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温州福鑫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瑞安市汀田街道宣联西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瑞安市汀田街道宣联西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气体流量计、液体流量计、流量测控装置及软件开发的设计、生产、销售及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