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0556-2021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东营盛昶石油机械有限公司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东营市西郊工业园（董集乡政府东）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东营市西郊工业园（董集乡政府东）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制造及销售；泵及真空设备制造；机械设备、泵及真空设备销售；通用设备制造（不含特种设备制造）；机械零件、零部件加工及销售；机械电气设备制造及销售；通用设备修理；通用零部件制造；机械设备租赁；石油天然气技术服务；工程技术服务（规划管理、勘察、设计、监理除外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