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佛山市汇鑫德酒厂有限公司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佛山市三水区白坭镇“国家火炬计划佛山电子电器产业基地”南区37号(F2)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佛山市三水区白坭镇“国家火炬计划佛山电子电器产业基地”南区37号(F2)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MMS:白兰地的生产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