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6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久享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简阳市贾家镇民房村3组(简阳市贾家中小企业园内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武科西一路85号鼎晟国际B2-702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金属家具（密集柜、钢制书架、书车、书梯、仓储货架、文件柜、保密柜、书立、更衣柜、钢制床、钢制办公桌）钢木家具（学生课桌椅、学生公寓床、钢木书架、多媒体讲台、餐桌、餐椅、阅览桌椅、公园椅、公共座椅）板式家具（办公桌、班台、屏风、书柜、茶水柜、主席台、会议条桌、书桌、会议桌）软体家具（沙发（皮、布）、班椅、会议椅、主席椅、办公椅、贵宾沙发、异形沙发、礼堂椅）图书馆家具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