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0021-2017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湖北今非塑业有限公司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公安县斗湖堤镇孱陵大道以西(江塔路以北)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公安县斗湖堤镇孱陵大道以西(江塔路以北)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MMS:给水用聚乙烯、PE管材、给水用聚乙烯PE管件。（本证书在国家规定的各行政许可、资质许可有效期内使用有效。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