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0354-2021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上海宝鸟服饰有限公司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上海市松江区工业区锦昔路631号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上海市松江区工业区锦昔路631号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MMS:西服、衬衫系列产品的设计、生产、销售。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2021-05-17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