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胜利油田钻井飞龙泥浆技术服务有限公司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山东省东营市东营区黄河路195号金达源时代广场2号楼608、609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山东省东营市垦区胜坨镇镇政府外环路东段路北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MMS:钻井液用石油助剂(抗高温抗盐防塌降滤失剂、防塌降粘降滤失剂、无荧光白油润滑剂、非渗透处理剂、屏蔽暂堵剂、有机硅稳定剂、油基润滑剂等产品)的生产和销售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