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6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新火种建设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高邮市郭集镇工业集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高邮市郭集镇工业集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固定式户外照明灯具（草坪灯，白炽灯）、道路与街路照明灯具、高杆灯、钢质照明杆、LED太阳能路灯、LED灯具、锂电池、太阳能光伏板、锂电LED太阳能路灯的生产；城市与道路照明亮化施工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