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971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617C4" w:rsidTr="00977A12">
        <w:tc>
          <w:tcPr>
            <w:tcW w:w="1980" w:type="dxa"/>
          </w:tcPr>
          <w:p w:rsidR="00DA16FB" w:rsidRPr="00413330" w:rsidRDefault="003971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71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0093-2020</w:t>
            </w:r>
            <w:bookmarkEnd w:id="0"/>
          </w:p>
        </w:tc>
      </w:tr>
      <w:tr w:rsidR="003617C4" w:rsidTr="00977A12">
        <w:tc>
          <w:tcPr>
            <w:tcW w:w="1980" w:type="dxa"/>
          </w:tcPr>
          <w:p w:rsidR="00DA16FB" w:rsidRPr="00413330" w:rsidRDefault="003971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71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上海越卓能源科技有限公司</w:t>
            </w:r>
            <w:bookmarkEnd w:id="1"/>
          </w:p>
        </w:tc>
      </w:tr>
      <w:tr w:rsidR="003617C4" w:rsidTr="00977A12">
        <w:tc>
          <w:tcPr>
            <w:tcW w:w="1980" w:type="dxa"/>
          </w:tcPr>
          <w:p w:rsidR="00DA16FB" w:rsidRPr="00413330" w:rsidRDefault="003971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71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上海市金山区枫泾镇曹黎路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1296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617C4" w:rsidTr="00977A12">
        <w:tc>
          <w:tcPr>
            <w:tcW w:w="1980" w:type="dxa"/>
          </w:tcPr>
          <w:p w:rsidR="00DA16FB" w:rsidRPr="00413330" w:rsidRDefault="003971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71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上海市金山区枫泾镇万枫公路</w:t>
            </w:r>
            <w:r w:rsidRPr="00413330">
              <w:rPr>
                <w:sz w:val="28"/>
                <w:szCs w:val="28"/>
              </w:rPr>
              <w:t>2666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号门</w:t>
            </w:r>
            <w:bookmarkEnd w:id="3"/>
          </w:p>
        </w:tc>
      </w:tr>
      <w:tr w:rsidR="003617C4" w:rsidTr="00977A12">
        <w:tc>
          <w:tcPr>
            <w:tcW w:w="1980" w:type="dxa"/>
          </w:tcPr>
          <w:p w:rsidR="00DA16FB" w:rsidRPr="00413330" w:rsidRDefault="003971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71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617C4" w:rsidTr="00977A12">
        <w:tc>
          <w:tcPr>
            <w:tcW w:w="1980" w:type="dxa"/>
          </w:tcPr>
          <w:p w:rsidR="00DA16FB" w:rsidRPr="00413330" w:rsidRDefault="003971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9715D" w:rsidP="007E129B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原油储罐清洗装备、含油污泥处理装备、清洗机的设计、制造；原油罐清洗服务；石油钻采设备及配件（油气水分离设备、收油装置、加药装置、排泥器、加热</w:t>
            </w:r>
            <w:r w:rsidRPr="00413330">
              <w:t>/</w:t>
            </w:r>
            <w:r w:rsidRPr="00413330">
              <w:t>换热设备、测试分离设备、除尘设备、除气装置、混合阀组、卸车装置、熟化罐、母液箱、搅拌装置、水处理设备（分散装置、过滤器）的生产和服务；油田专用设备及配件（注水流量控制器、聚合物（母液）流量控制调节器、注水流量控制单元）的生产和服务与销售</w:t>
            </w:r>
            <w:bookmarkEnd w:id="5"/>
          </w:p>
        </w:tc>
      </w:tr>
      <w:tr w:rsidR="003617C4" w:rsidTr="00E74A60">
        <w:trPr>
          <w:trHeight w:val="1258"/>
        </w:trPr>
        <w:tc>
          <w:tcPr>
            <w:tcW w:w="1980" w:type="dxa"/>
          </w:tcPr>
          <w:p w:rsidR="007D6A31" w:rsidRPr="00413330" w:rsidRDefault="003971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71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71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617C4" w:rsidTr="005008E8">
        <w:tc>
          <w:tcPr>
            <w:tcW w:w="1980" w:type="dxa"/>
          </w:tcPr>
          <w:p w:rsidR="00E86073" w:rsidRPr="00413330" w:rsidRDefault="003971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17C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617C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617C4" w:rsidTr="00977A12">
        <w:tc>
          <w:tcPr>
            <w:tcW w:w="1980" w:type="dxa"/>
          </w:tcPr>
          <w:p w:rsidR="00174494" w:rsidRPr="00413330" w:rsidRDefault="003971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71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71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617C4" w:rsidTr="002B24C2">
        <w:tc>
          <w:tcPr>
            <w:tcW w:w="1980" w:type="dxa"/>
          </w:tcPr>
          <w:p w:rsidR="002B24C2" w:rsidRPr="00413330" w:rsidRDefault="003971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129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617C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71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9715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2021-04-08</w:t>
            </w:r>
            <w:bookmarkEnd w:id="18"/>
          </w:p>
        </w:tc>
      </w:tr>
      <w:tr w:rsidR="003617C4" w:rsidTr="00977A12">
        <w:tc>
          <w:tcPr>
            <w:tcW w:w="1980" w:type="dxa"/>
          </w:tcPr>
          <w:p w:rsidR="00174494" w:rsidRPr="00413330" w:rsidRDefault="003971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71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71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17C4" w:rsidTr="00977A12">
        <w:tc>
          <w:tcPr>
            <w:tcW w:w="1980" w:type="dxa"/>
          </w:tcPr>
          <w:p w:rsidR="00174494" w:rsidRPr="00174494" w:rsidRDefault="003971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71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71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5D" w:rsidRDefault="0039715D" w:rsidP="007E129B">
      <w:r>
        <w:separator/>
      </w:r>
    </w:p>
  </w:endnote>
  <w:endnote w:type="continuationSeparator" w:id="1">
    <w:p w:rsidR="0039715D" w:rsidRDefault="0039715D" w:rsidP="007E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5D" w:rsidRDefault="0039715D" w:rsidP="007E129B">
      <w:r>
        <w:separator/>
      </w:r>
    </w:p>
  </w:footnote>
  <w:footnote w:type="continuationSeparator" w:id="1">
    <w:p w:rsidR="0039715D" w:rsidRDefault="0039715D" w:rsidP="007E1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7C4"/>
    <w:rsid w:val="003617C4"/>
    <w:rsid w:val="0039715D"/>
    <w:rsid w:val="007E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2021-07-17T01:09:00Z</dcterms:modified>
</cp:coreProperties>
</file>