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0007-2020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西安英菲利特电子科技有限公司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陕西省西安市高新区丈八街办科技七路西水水岸阳光1号楼2单元701室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陕西省西安市高新区丈八街办科技七路西水水岸阳光1号楼2单元701室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MMS:石油仪器、石油仪器配件、及配套工具的设计开发、销售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2021-04-15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