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0142-2018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南通星辰合成材料有限公司（南通中蓝工程塑胶有限公司）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南通开发区江港路118号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南通开发区江港路118号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MMS:主要从事PBT树脂、改性工程塑料、彩色显影剂、环氧树脂、双酚A等化工新材料产品的生产和经营。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