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0086-2017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广州柏诚智能科技有限公司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广州高新技术产业开发区科学城科学大道182号创新大厦C1栋第10层1002单元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广州市番禺区金阳一路164号101房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MMS:BSH2000供热供冷综合计量管理系统、建筑能耗监测、建筑能耗计量监测系统、冷热量表、温控器、水表、电能表的设计、开发、生产、服务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2021-01-29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