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0434-2021-Q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组织名称"/>
            <w:r>
              <w:rPr>
                <w:sz w:val="28"/>
                <w:szCs w:val="28"/>
              </w:rPr>
              <w:t>江西金钱豹保险设备集团有限公司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注册地址"/>
            <w:r>
              <w:rPr>
                <w:sz w:val="28"/>
                <w:szCs w:val="28"/>
              </w:rPr>
              <w:t>江西省樟树市大桥工业园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生产地址"/>
            <w:r>
              <w:rPr>
                <w:sz w:val="28"/>
                <w:szCs w:val="28"/>
              </w:rPr>
              <w:t>江西省樟树市大桥工业园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3" w:name="审核类别"/>
            <w:r>
              <w:rPr>
                <w:rFonts w:hint="eastAsia"/>
                <w:sz w:val="24"/>
                <w:szCs w:val="24"/>
              </w:rPr>
              <w:t xml:space="preserve"> Q：初审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4" w:name="审核范围"/>
            <w:r>
              <w:rPr>
                <w:sz w:val="28"/>
                <w:szCs w:val="28"/>
              </w:rPr>
              <w:t>Q:密集架、书架、文件柜、钢木办公家具、学校校具、部队营房营具的生产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9" o:spt="75" alt="" type="#_x0000_t75" style="height:48.45pt;width:60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5"/>
            <w:bookmarkEnd w:id="13"/>
            <w:bookmarkStart w:id="14" w:name="认证决定人员签名6"/>
            <w:bookmarkEnd w:id="14"/>
            <w:bookmarkStart w:id="15" w:name="认证决定人员签名2"/>
            <w:bookmarkEnd w:id="15"/>
            <w:bookmarkStart w:id="16" w:name="认证决定人员签名4"/>
            <w:bookmarkEnd w:id="16"/>
            <w:bookmarkStart w:id="17" w:name="认证决定人员签名3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2021-6-21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CD25D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2021-06-21T06:10:58Z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26E568009C2D43F7B8D4AAD04EF2A5B1</vt:lpwstr>
  </property>
</Properties>
</file>