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0070-2020-EO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福建森野科技有限公司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福建省泉州市南安市东田镇宏茂科技园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福建省泉州市南安市东田镇宏茂科技园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E:环保固液分离设备（压滤机、柱塞泵）的销售（法规强制要求范围除外）所涉及的相关环境管理活动。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O:环保固液分离设备（压滤机、柱塞泵）的销售（法规强制要求范围除外）所涉及的相关职业健康安全管理活动。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D4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2021-06-07T00:55:28Z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18FA2753C4A747A7B86DA26918A4E7D4</vt:lpwstr>
  </property>
</Properties>
</file>