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0046-2020-Q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郓城县盛隆钢球有限公司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郓城县黄集乡政府驻地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郓城县黄集乡政府驻地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Q:轴承配件（钢球、铜球）的生产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E95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2021-06-03T00:51:16Z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024727ADCE4B437081D42E289DFEC7B1</vt:lpwstr>
  </property>
</Properties>
</file>