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6-2021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枣阳市润图化工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枣阳市太平镇草店街寺沙路东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枣阳市太平镇草店街寺沙路东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电泳漆的生产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1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3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9328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31T00:55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59A7464D69478B80DC251A90A25B50</vt:lpwstr>
  </property>
</Properties>
</file>