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0286-2021-E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海珀(滁州)材料科技有限公司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安徽省滁州市镇江路5号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安徽省滁州市镇江路5号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E：</w:t>
            </w:r>
            <w:bookmarkEnd w:id="4"/>
            <w:r>
              <w:rPr>
                <w:rFonts w:hint="eastAsia"/>
                <w:sz w:val="24"/>
                <w:szCs w:val="24"/>
                <w:lang w:val="en-US" w:eastAsia="zh-CN"/>
              </w:rPr>
              <w:t>初审补充现场审核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E:光电材料、半导体、光伏电子产业的技术服务及技术咨询所涉及场所的相关环境管理活动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5"/>
            <w:bookmarkEnd w:id="9"/>
            <w:bookmarkStart w:id="10" w:name="阅卷人员签名6"/>
            <w:bookmarkEnd w:id="10"/>
            <w:bookmarkStart w:id="11" w:name="阅卷人员签名4"/>
            <w:bookmarkEnd w:id="11"/>
            <w:bookmarkStart w:id="12" w:name="阅卷人员签名3"/>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7.8pt;width:60pt;" filled="f" o:preferrelative="t" stroked="f" coordsize="21600,21600">
                  <v:path/>
                  <v:fill on="f" focussize="0,0"/>
                  <v:stroke on="f"/>
                  <v:imagedata r:id="rId7" o:title=""/>
                  <o:lock v:ext="edit" aspectratio="t"/>
                  <w10:wrap type="none"/>
                  <w10:anchorlock/>
                </v:shape>
              </w:pict>
            </w:r>
            <w:bookmarkEnd w:id="13"/>
            <w:bookmarkStart w:id="14" w:name="认证决定人员签名3"/>
            <w:bookmarkEnd w:id="14"/>
            <w:bookmarkStart w:id="15" w:name="认证决定人员签名6"/>
            <w:bookmarkEnd w:id="15"/>
            <w:bookmarkStart w:id="16" w:name="认证决定人员签名5"/>
            <w:bookmarkEnd w:id="16"/>
            <w:bookmarkStart w:id="17" w:name="认证决定人员签名4"/>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2021-4-28</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1D4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2021-04-28T03:33:16Z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1BD35EBCE87C48FC83A15BDF1E21EB93</vt:lpwstr>
  </property>
</Properties>
</file>