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82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中正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双龙湖街道兰桂大道6号远展·香芷汀兰19幢1单元2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双龙湖街道兰桂大道6号远展·香芷汀兰19幢1单元2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二监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园林绿化工程施工；苗木销售；资质范围内园林绿化养护、环境卫生服务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园林绿化工程施工；苗木销售；资质范围内园林绿化养护、环境卫生服务所涉及相关场所的环境管理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园林绿化工程施工；苗木销售；资质范围内园林绿化养护、环境卫生服务所涉及相关场所的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2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3E4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7T09:09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14345D0C40426CBEA480BE56F0893C</vt:lpwstr>
  </property>
</Properties>
</file>