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0254-2021-EI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韶关市卓一办公家具有限责任公司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韶关市浈江区金汇大道88号鑫金汇建材家居广场条铺20栋229号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韶关市浈江区金汇大道88号鑫金汇建材家居广场条铺20栋229号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EI:办公家具的销售所涉及的诚信管理活动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9.7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4B51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2021-04-16T05:42:48Z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FA08B4387E9E43BEA1FB93F672158743</vt:lpwstr>
  </property>
</Properties>
</file>