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江西省白瑞碳酸钙有限公司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江西省宜春市高安市工业园(太阳圩镇)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江西省宜春市高安市工业园(太阳圩镇)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Q:轻质碳酸钙、活性碳酸钙的生产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2440"/>
                  <wp:effectExtent l="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E71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2021-04-16T03:41:35Z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7D2233D5F934451593A81CC6CB9D3687</vt:lpwstr>
  </property>
</Properties>
</file>