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7-2021-QEO 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眉山金房物业服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眉山市东坡区苏祠街道湖滨路108号东方首座10幢1单元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眉山市岷江大道中段139号东方银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管理服务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4C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3:27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039B469F0E4D88922C5324DAD63C3D</vt:lpwstr>
  </property>
</Properties>
</file>