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28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迅商旅（北京）投资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西城区平原里21号楼10层B1107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西城区平原里21号楼10层B1107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日用品的销售;餐饮管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日用品的销售;餐饮管理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日用品的销售;餐饮管理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D33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4T01:21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061567EDA443F6B50BD4778C8BD30F</vt:lpwstr>
  </property>
</Properties>
</file>