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0471-2019-Q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青岛中科动力有限公司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山东省青岛市高新区新业路18号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山东省青岛市高新区新业路18号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Q:发电机、电动机及其控制柜的研发生产及销售（3C认证范围内除外）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02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2021-04-12T01:20:40Z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CBDD14BEE32B4138BD1593636715D5F8</vt:lpwstr>
  </property>
</Properties>
</file>