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0226-2020-EO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成都宏强科技有限公司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成都市锦江区锦东路568号2栋19楼3号-0113(自编号)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成都市青白江区双华巷华逸路596号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>Q：监督第2次 E：监督第1次 O：监督第1次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Q:机电设备维修，机电设备及配件销售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E:机电设备维修，机电设备及配件销售所涉及的相关环境管理活动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O:机电设备维修，机电设备及配件销售所涉及的相关职业健康安全管理活动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DE0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2021-03-26T04:53:07Z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2155F7C664B644F99AE4DFC31CFD8C7E</vt:lpwstr>
  </property>
</Properties>
</file>