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江阴市建设物业管理有限公司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江苏省江阴市滨江中路245号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江苏省江阴市滨江中路245号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EnMS:物业管理服务涉及相关能源管理活动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7F4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2021-03-03T01:03:15Z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