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5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bookmarkStart w:id="0" w:name="合同编号"/>
            <w:r>
              <w:rPr>
                <w:sz w:val="24"/>
                <w:szCs w:val="24"/>
              </w:rPr>
              <w:t>0702-2019-QEO</w:t>
            </w:r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1" w:name="组织名称"/>
            <w:r>
              <w:rPr>
                <w:sz w:val="24"/>
                <w:szCs w:val="24"/>
              </w:rPr>
              <w:t>山东慧之桥科教设备有限公司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2" w:name="注册地址"/>
            <w:r>
              <w:rPr>
                <w:sz w:val="24"/>
                <w:szCs w:val="24"/>
              </w:rPr>
              <w:t>菏泽市丹阳办事处都</w:t>
            </w:r>
            <w:bookmarkStart w:id="20" w:name="_GoBack"/>
            <w:bookmarkEnd w:id="20"/>
            <w:r>
              <w:rPr>
                <w:sz w:val="24"/>
                <w:szCs w:val="24"/>
              </w:rPr>
              <w:t>庄社区泰和水岸嘉苑8号3单元403室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3" w:name="生产地址"/>
            <w:r>
              <w:rPr>
                <w:sz w:val="24"/>
                <w:szCs w:val="24"/>
              </w:rPr>
              <w:t>山东菏泽市中华西路2059号（九为产业园内）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 E：监督第1次 O：监督第1次</w:t>
            </w:r>
            <w:bookmarkEnd w:id="4"/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5" w:name="审核范围"/>
            <w:r>
              <w:rPr>
                <w:sz w:val="24"/>
                <w:szCs w:val="24"/>
              </w:rPr>
              <w:t>Q:科教设备、科教仪器、音体美器材、实验室设备、幼儿教具、幼儿玩具、多媒体教室设备、数字化（地理、历史）教室及科技馆设备的销售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E:科教设备、科教仪器、音体美器材、实验室设备、幼儿教具、幼儿玩具、多媒体教室设备、数字化（地理、历史）教室及科技馆设备的销售及其所涉及的环境管理活动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O:科教设备、科教仪器、音体美器材、实验室设备、幼儿教具、幼儿玩具、多媒体教室设备、数字化（地理、历史）教室及科技馆设备的销售及其所涉及的职业健康安全管理活动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审核组长签名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案卷符合要求，推荐认证注册/保持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r>
              <w:rPr>
                <w:sz w:val="24"/>
                <w:szCs w:val="24"/>
              </w:rPr>
              <w:t xml:space="preserve">  </w:t>
            </w:r>
            <w:bookmarkStart w:id="8" w:name="阅卷人员签名2"/>
            <w:bookmarkEnd w:id="8"/>
            <w:r>
              <w:rPr>
                <w:sz w:val="24"/>
                <w:szCs w:val="24"/>
              </w:rPr>
              <w:t xml:space="preserve">  </w:t>
            </w:r>
            <w:bookmarkStart w:id="9" w:name="阅卷人员签名3"/>
            <w:bookmarkEnd w:id="9"/>
            <w:r>
              <w:rPr>
                <w:sz w:val="24"/>
                <w:szCs w:val="24"/>
              </w:rPr>
              <w:t xml:space="preserve">  </w:t>
            </w:r>
            <w:bookmarkStart w:id="10" w:name="阅卷人员签名4"/>
            <w:bookmarkEnd w:id="10"/>
            <w:r>
              <w:rPr>
                <w:sz w:val="24"/>
                <w:szCs w:val="24"/>
              </w:rPr>
              <w:t xml:space="preserve">  </w:t>
            </w:r>
            <w:bookmarkStart w:id="11" w:name="阅卷人员签名5"/>
            <w:bookmarkEnd w:id="11"/>
            <w:r>
              <w:rPr>
                <w:sz w:val="24"/>
                <w:szCs w:val="24"/>
              </w:rPr>
              <w:t xml:space="preserve">  </w:t>
            </w:r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4"/>
                <w:szCs w:val="24"/>
              </w:rPr>
            </w:pPr>
            <w:bookmarkStart w:id="13" w:name="认证决定人员签名1"/>
            <w:r>
              <w:rPr>
                <w:rFonts w:hint="eastAsia"/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bookmarkStart w:id="14" w:name="认证决定人员签名2"/>
            <w:bookmarkEnd w:id="14"/>
            <w:r>
              <w:rPr>
                <w:sz w:val="24"/>
                <w:szCs w:val="24"/>
              </w:rPr>
              <w:t xml:space="preserve">  </w:t>
            </w:r>
            <w:bookmarkStart w:id="15" w:name="认证决定人员签名3"/>
            <w:bookmarkEnd w:id="15"/>
            <w:r>
              <w:rPr>
                <w:sz w:val="24"/>
                <w:szCs w:val="24"/>
              </w:rPr>
              <w:t xml:space="preserve">  </w:t>
            </w:r>
            <w:bookmarkStart w:id="16" w:name="认证决定人员签名4"/>
            <w:bookmarkEnd w:id="16"/>
            <w:r>
              <w:rPr>
                <w:sz w:val="24"/>
                <w:szCs w:val="24"/>
              </w:rPr>
              <w:t xml:space="preserve">  </w:t>
            </w:r>
            <w:bookmarkStart w:id="17" w:name="认证决定人员签名5"/>
            <w:bookmarkEnd w:id="17"/>
            <w:r>
              <w:rPr>
                <w:sz w:val="24"/>
                <w:szCs w:val="24"/>
              </w:rPr>
              <w:t xml:space="preserve">  </w:t>
            </w:r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4"/>
                <w:szCs w:val="24"/>
                <w:lang w:val="en-US" w:eastAsia="zh-CN"/>
              </w:rPr>
              <w:t>2021-2-7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0476CE"/>
    <w:rsid w:val="165728D5"/>
    <w:rsid w:val="5A0C11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308</Characters>
  <Lines>2</Lines>
  <Paragraphs>1</Paragraphs>
  <TotalTime>0</TotalTime>
  <ScaleCrop>false</ScaleCrop>
  <LinksUpToDate>false</LinksUpToDate>
  <CharactersWithSpaces>361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2021-02-07T08:50:52Z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