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20885-2024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扬州清雨环保设备工程有限公司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扬州市江都区真武镇工业集中区二区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扬州市江都区真武镇杨庄鹏程路256号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MMS:污水处理设备（闸门、格栅、刮泥机、加药装置）的加工及涉及的相关测量管理活动。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