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1188-2021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大庆世佳石油设备股份有限公司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黑龙江省大庆高新技术开发区新发街2#工业公寓2#厂房西侧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黑龙江省大庆高新技术开发区新发街2#工业公寓2#厂房西侧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机械设备、电气设备(伺服控制装置、变频控制装置、多功能调速控制装置、衡功率控制装置、无功补偿装置、全能微电脑控制装置、螺杆泵驱动装置)、仪器仪表、井下工具、过滤器、污油污水处理设备、打孔工具压力管道元件组合装置(井口装置和采油树)、石油钻采设备及配件、混合器、调节堰、滤油机、井下工具、水处理设备及配件(软化水装置及配件)、抽油机电参功图智能控制器、油井智能驱动清蜡装置、不停机间抽配电箱的组装、制造及其它机械产品有关的所有活动的生产、制造和企业能源经营安全环境管理的测量过程、部门、场所，实际位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