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50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特达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建湖县恒济镇恒丰村二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建湖县恒济镇文化南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钻井和修井用动力钳的设计开发和生产；吊卡的生产；液压动力机械及元件制造（液压站）；仪器仪表制造（扭矩测控仪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