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北京汇能佳华科技有限公司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 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p w14:paraId="467A54F0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2024.12.05，EO随Q证书范围变更，“计算机软硬件运行维护”变更为“UPS电源维保服务”。</w:t>
            </w:r>
          </w:p>
          <w:p w14:paraId="7E36C15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变更前范围：</w:t>
            </w:r>
          </w:p>
          <w:p w14:paraId="3F122ED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：计算机软硬件及辅助设备、电子产品、配电开关控制设备的销售；计算机软硬件运行维护所涉及场所的相关环境管理活动</w:t>
            </w:r>
          </w:p>
          <w:p w14:paraId="53A6E408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：计算机软硬件及辅助设备、电子产品、配电开关控制设备的销售；计算机软硬件运行维护所涉及场所的相关职业健康安全管理活动</w:t>
            </w:r>
          </w:p>
          <w:p w14:paraId="317FD9FA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变更后范围：</w:t>
            </w:r>
          </w:p>
          <w:p w14:paraId="322E3D38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E：计算机软硬件及辅助设备、电子产品、配电开关控制设备的销售；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PS电源维保服务所涉及场所的相关环境管理活动</w:t>
            </w:r>
          </w:p>
          <w:p w14:paraId="763E69D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O：计算机软硬件及辅助设备、电子产品、配电开关控制设备的销售；UPS电源维保服务所涉及场所的相关职业健康安全管理活动</w:t>
            </w:r>
          </w:p>
          <w:bookmarkEnd w:id="0"/>
          <w:p w14:paraId="2527A1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EO：29.09.01;29.09.02;29.10.07;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  <w:lang w:val="en-US" w:eastAsia="zh-CN"/>
              </w:rPr>
              <w:t>33.02.03;33.02.04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EO：29.09.01;29.09.02;29.10.07;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  <w:lang w:val="en-US" w:eastAsia="zh-CN"/>
              </w:rPr>
              <w:t>19.16.00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19.16.00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审核组于立秋老师支持此专业的审核，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  <w:bookmarkStart w:id="2" w:name="_GoBack"/>
            <w:bookmarkEnd w:id="2"/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.12.05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20043E9"/>
    <w:rsid w:val="3569521C"/>
    <w:rsid w:val="360138A5"/>
    <w:rsid w:val="39F96B6F"/>
    <w:rsid w:val="46A85B5A"/>
    <w:rsid w:val="4AC91BE2"/>
    <w:rsid w:val="4DFD0721"/>
    <w:rsid w:val="52C64D65"/>
    <w:rsid w:val="54DE79EF"/>
    <w:rsid w:val="561548D9"/>
    <w:rsid w:val="5AC237FF"/>
    <w:rsid w:val="5B8322E4"/>
    <w:rsid w:val="603C7BD7"/>
    <w:rsid w:val="62877FCE"/>
    <w:rsid w:val="637608E5"/>
    <w:rsid w:val="6A591736"/>
    <w:rsid w:val="6A6257BB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372</Words>
  <Characters>438</Characters>
  <Lines>4</Lines>
  <Paragraphs>1</Paragraphs>
  <TotalTime>2</TotalTime>
  <ScaleCrop>false</ScaleCrop>
  <LinksUpToDate>false</LinksUpToDate>
  <CharactersWithSpaces>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2024-12-05T05:57:14Z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86238CCFD87140AC8945F9CA13C72ED3_13</vt:lpwstr>
  </property>
</Properties>
</file>