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BE53B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D65755" w:rsidTr="004D4D36">
        <w:tc>
          <w:tcPr>
            <w:tcW w:w="1526" w:type="dxa"/>
            <w:vAlign w:val="center"/>
          </w:tcPr>
          <w:p w:rsidR="00317D60" w:rsidRPr="00F474E0" w:rsidRDefault="00BE53B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BE53B2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1373-2021</w:t>
            </w:r>
            <w:bookmarkEnd w:id="0"/>
          </w:p>
        </w:tc>
      </w:tr>
      <w:tr w:rsidR="00D65755" w:rsidTr="004D4D36">
        <w:tc>
          <w:tcPr>
            <w:tcW w:w="1526" w:type="dxa"/>
            <w:vAlign w:val="center"/>
          </w:tcPr>
          <w:p w:rsidR="00317D60" w:rsidRPr="00F474E0" w:rsidRDefault="00BE53B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BE53B2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辽宁东宇石油制管有限公司</w:t>
            </w:r>
            <w:bookmarkEnd w:id="1"/>
          </w:p>
        </w:tc>
      </w:tr>
      <w:tr w:rsidR="00D65755" w:rsidTr="004D4D36">
        <w:tc>
          <w:tcPr>
            <w:tcW w:w="1526" w:type="dxa"/>
            <w:vAlign w:val="center"/>
          </w:tcPr>
          <w:p w:rsidR="00317D60" w:rsidRPr="00F474E0" w:rsidRDefault="00BE53B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BE53B2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盘锦市兴隆台区环城东路西</w:t>
            </w:r>
            <w:bookmarkEnd w:id="2"/>
          </w:p>
        </w:tc>
      </w:tr>
      <w:tr w:rsidR="00D65755" w:rsidTr="004D4D36">
        <w:tc>
          <w:tcPr>
            <w:tcW w:w="1526" w:type="dxa"/>
            <w:vAlign w:val="center"/>
          </w:tcPr>
          <w:p w:rsidR="00317D60" w:rsidRPr="00F474E0" w:rsidRDefault="00BE53B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BE53B2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辽宁省盘锦市兴隆台区渤海地区永祥北晨宇工业园</w:t>
            </w:r>
            <w:bookmarkEnd w:id="3"/>
          </w:p>
        </w:tc>
      </w:tr>
      <w:tr w:rsidR="00D65755" w:rsidTr="004D4D36">
        <w:tc>
          <w:tcPr>
            <w:tcW w:w="1526" w:type="dxa"/>
            <w:vAlign w:val="center"/>
          </w:tcPr>
          <w:p w:rsidR="00317D60" w:rsidRPr="00F474E0" w:rsidRDefault="00BE53B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BE53B2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F85C28">
              <w:rPr>
                <w:rFonts w:hint="eastAsia"/>
                <w:sz w:val="24"/>
                <w:szCs w:val="24"/>
              </w:rPr>
              <w:t xml:space="preserve"> + 变更（地址+范围）</w:t>
            </w:r>
          </w:p>
        </w:tc>
      </w:tr>
      <w:tr w:rsidR="00D65755" w:rsidTr="004D4D36">
        <w:tc>
          <w:tcPr>
            <w:tcW w:w="1526" w:type="dxa"/>
            <w:vAlign w:val="center"/>
          </w:tcPr>
          <w:p w:rsidR="00317D60" w:rsidRPr="00F474E0" w:rsidRDefault="00BE53B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BE53B2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BE53B2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油管、套管、短节、接箍的生产制造。</w:t>
            </w:r>
            <w:bookmarkEnd w:id="5"/>
          </w:p>
          <w:p w:rsidR="00317D60" w:rsidRDefault="00BE53B2">
            <w:pPr>
              <w:rPr>
                <w:sz w:val="28"/>
                <w:szCs w:val="28"/>
              </w:rPr>
            </w:pPr>
          </w:p>
        </w:tc>
      </w:tr>
      <w:tr w:rsidR="00D65755" w:rsidTr="004D4D36">
        <w:tc>
          <w:tcPr>
            <w:tcW w:w="1526" w:type="dxa"/>
            <w:vAlign w:val="center"/>
          </w:tcPr>
          <w:p w:rsidR="00317D60" w:rsidRPr="00F474E0" w:rsidRDefault="00BE53B2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BE53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BE53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BE53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BE53B2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BE53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BE53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BE53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BE53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BE53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BE53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BE53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BE53B2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BE53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BE53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BE53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BE53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BE53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BE53B2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D65755" w:rsidTr="004D4D36">
        <w:tc>
          <w:tcPr>
            <w:tcW w:w="1526" w:type="dxa"/>
            <w:vAlign w:val="center"/>
          </w:tcPr>
          <w:p w:rsidR="00317D60" w:rsidRPr="004D4D36" w:rsidRDefault="00BE53B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D65755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BE53B2">
            <w:pPr>
              <w:pStyle w:val="a0"/>
              <w:ind w:firstLineChars="0" w:firstLine="0"/>
            </w:pPr>
          </w:p>
          <w:p w:rsidR="00317D60" w:rsidRDefault="00BE53B2">
            <w:pPr>
              <w:pStyle w:val="a0"/>
              <w:ind w:firstLineChars="0" w:firstLine="0"/>
            </w:pPr>
          </w:p>
        </w:tc>
      </w:tr>
      <w:tr w:rsidR="00D65755" w:rsidTr="004D4D36">
        <w:tc>
          <w:tcPr>
            <w:tcW w:w="1526" w:type="dxa"/>
            <w:vAlign w:val="center"/>
          </w:tcPr>
          <w:p w:rsidR="00317D60" w:rsidRPr="004D4D36" w:rsidRDefault="00BE53B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BE53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BE53B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65755" w:rsidTr="004D4D36">
        <w:tc>
          <w:tcPr>
            <w:tcW w:w="1526" w:type="dxa"/>
            <w:vAlign w:val="center"/>
          </w:tcPr>
          <w:p w:rsidR="00317D60" w:rsidRPr="004D4D36" w:rsidRDefault="00BE53B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BE53B2">
            <w:r>
              <w:rPr>
                <w:rFonts w:hint="eastAsia"/>
              </w:rPr>
              <w:t xml:space="preserve"> </w:t>
            </w:r>
          </w:p>
          <w:p w:rsidR="00317D60" w:rsidRDefault="00BE53B2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RDefault="00BE53B2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BE53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BE53B2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2024-10-25</w:t>
            </w:r>
            <w:bookmarkEnd w:id="12"/>
          </w:p>
        </w:tc>
      </w:tr>
      <w:tr w:rsidR="00D65755" w:rsidTr="004D4D36">
        <w:tc>
          <w:tcPr>
            <w:tcW w:w="1526" w:type="dxa"/>
            <w:vAlign w:val="center"/>
          </w:tcPr>
          <w:p w:rsidR="00317D60" w:rsidRPr="004D4D36" w:rsidRDefault="00BE53B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BE53B2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BE53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65755" w:rsidTr="004D4D36">
        <w:tc>
          <w:tcPr>
            <w:tcW w:w="1526" w:type="dxa"/>
            <w:vAlign w:val="center"/>
          </w:tcPr>
          <w:p w:rsidR="00317D60" w:rsidRPr="004D4D36" w:rsidRDefault="00BE53B2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BE53B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BE53B2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3B2" w:rsidRDefault="00BE53B2" w:rsidP="00D65755">
      <w:r>
        <w:separator/>
      </w:r>
    </w:p>
  </w:endnote>
  <w:endnote w:type="continuationSeparator" w:id="1">
    <w:p w:rsidR="00BE53B2" w:rsidRDefault="00BE53B2" w:rsidP="00D6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3B2" w:rsidRDefault="00BE53B2" w:rsidP="00D65755">
      <w:r>
        <w:separator/>
      </w:r>
    </w:p>
  </w:footnote>
  <w:footnote w:type="continuationSeparator" w:id="1">
    <w:p w:rsidR="00BE53B2" w:rsidRDefault="00BE53B2" w:rsidP="00D65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D65755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D65755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BE53B2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BE53B2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E53B2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BE53B2" w:rsidP="00F85C28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BE53B2" w:rsidP="00595C81">
    <w:pPr>
      <w:pStyle w:val="a6"/>
    </w:pPr>
  </w:p>
  <w:p w:rsidR="00595C81" w:rsidRPr="00595C81" w:rsidRDefault="00BE53B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755"/>
    <w:rsid w:val="00BE53B2"/>
    <w:rsid w:val="00D65755"/>
    <w:rsid w:val="00F8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2024-11-05T06:53:00Z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