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大航有能电气有限公司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江苏省扬中高新技术产业开发区领航路1号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江苏省扬中高新技术产业开发区领航路1号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MMS:汇流箱、高压成套开关设备、预装式变电站、太阳能逆变器、桥架及光伏支架和母线槽、低压成套开关设备(自我声明范围内）、通信电源设备的设计开发和制造。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