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0669-2022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广东新亚光电缆股份有限公司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清远市清城区沙田工业区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广东省清远市清城区沙田工业区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建设工程用低烟无卤阻燃1级(B1)交联聚乙烯绝缘聚烯烃护套控制电缆，建设工程用低烟无卤阻燃1级（B1）交联聚乙烯绝缘聚烯烃护套电力电缆，建设工程用低烟无卤阻燃1级(B1)交联聚烯烃绝缘带护套电缆电线，建设工程用低烟无卤阻燃1级(B1)交联聚烯烃绝缘无护套电缆电线，光伏系统用电缆，铜芯交联聚乙烯绝缘聚乙烯护套机场助航灯光回路用埋地电缆，铜芯交联聚乙烯绝缘聚氯乙烯护套机场助航灯光回路用埋地电缆、圆线同心绞架空导线、额定电压450/750V及以下聚氯乙烯绝缘电缆电线及塑料绝缘控制电缆、额定电压1kV和3kV挤包绝缘电力电缆、额定电压6kV到35kV挤包绝缘电力电缆、10kV及以下架空绝缘电缆及特种电缆，电力管材的生产和销售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2024-10-12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