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F6633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686335" w:rsidTr="004D4D36">
        <w:tc>
          <w:tcPr>
            <w:tcW w:w="1526" w:type="dxa"/>
            <w:vAlign w:val="center"/>
          </w:tcPr>
          <w:p w:rsidR="00317D60" w:rsidRPr="00F474E0" w:rsidRDefault="00F6633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F6633B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0095-2020</w:t>
            </w:r>
            <w:bookmarkEnd w:id="0"/>
          </w:p>
        </w:tc>
      </w:tr>
      <w:tr w:rsidR="00686335" w:rsidTr="004D4D36">
        <w:tc>
          <w:tcPr>
            <w:tcW w:w="1526" w:type="dxa"/>
            <w:vAlign w:val="center"/>
          </w:tcPr>
          <w:p w:rsidR="00317D60" w:rsidRPr="00F474E0" w:rsidRDefault="00F6633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F6633B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>
              <w:rPr>
                <w:sz w:val="28"/>
                <w:szCs w:val="28"/>
              </w:rPr>
              <w:t>信东仪器</w:t>
            </w:r>
            <w:proofErr w:type="gramEnd"/>
            <w:r>
              <w:rPr>
                <w:sz w:val="28"/>
                <w:szCs w:val="28"/>
              </w:rPr>
              <w:t>仪表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苏州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股份有限公司</w:t>
            </w:r>
            <w:bookmarkEnd w:id="1"/>
          </w:p>
        </w:tc>
      </w:tr>
      <w:tr w:rsidR="00686335" w:rsidTr="004D4D36">
        <w:tc>
          <w:tcPr>
            <w:tcW w:w="1526" w:type="dxa"/>
            <w:vAlign w:val="center"/>
          </w:tcPr>
          <w:p w:rsidR="00317D60" w:rsidRPr="00F474E0" w:rsidRDefault="00F6633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F6633B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张家港保税区港澳南路</w:t>
            </w:r>
            <w:r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号</w:t>
            </w:r>
            <w:bookmarkEnd w:id="2"/>
          </w:p>
        </w:tc>
      </w:tr>
      <w:tr w:rsidR="00686335" w:rsidTr="004D4D36">
        <w:tc>
          <w:tcPr>
            <w:tcW w:w="1526" w:type="dxa"/>
            <w:vAlign w:val="center"/>
          </w:tcPr>
          <w:p w:rsidR="00317D60" w:rsidRPr="00F474E0" w:rsidRDefault="00F6633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F6633B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张家港保税区港澳南路</w:t>
            </w:r>
            <w:r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号</w:t>
            </w:r>
            <w:bookmarkEnd w:id="3"/>
          </w:p>
        </w:tc>
      </w:tr>
      <w:tr w:rsidR="00686335" w:rsidTr="004D4D36">
        <w:tc>
          <w:tcPr>
            <w:tcW w:w="1526" w:type="dxa"/>
            <w:vAlign w:val="center"/>
          </w:tcPr>
          <w:p w:rsidR="00317D60" w:rsidRPr="00F474E0" w:rsidRDefault="00F6633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F6633B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  <w:r w:rsidR="002679D0">
              <w:rPr>
                <w:rFonts w:hint="eastAsia"/>
                <w:sz w:val="24"/>
                <w:szCs w:val="24"/>
              </w:rPr>
              <w:t xml:space="preserve"> + 暂停恢复</w:t>
            </w:r>
          </w:p>
        </w:tc>
      </w:tr>
      <w:tr w:rsidR="00686335" w:rsidTr="004D4D36">
        <w:tc>
          <w:tcPr>
            <w:tcW w:w="1526" w:type="dxa"/>
            <w:vAlign w:val="center"/>
          </w:tcPr>
          <w:p w:rsidR="00317D60" w:rsidRPr="00F474E0" w:rsidRDefault="00F6633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F6633B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F6633B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液位计和流量计（含</w:t>
            </w:r>
            <w:r>
              <w:rPr>
                <w:sz w:val="28"/>
                <w:szCs w:val="28"/>
              </w:rPr>
              <w:t>IC</w:t>
            </w:r>
            <w:r>
              <w:rPr>
                <w:sz w:val="28"/>
                <w:szCs w:val="28"/>
              </w:rPr>
              <w:t>卡控制器、无线智能燃气表）的设计和制造。</w:t>
            </w:r>
            <w:bookmarkEnd w:id="5"/>
          </w:p>
        </w:tc>
      </w:tr>
      <w:tr w:rsidR="00686335" w:rsidTr="004D4D36">
        <w:tc>
          <w:tcPr>
            <w:tcW w:w="1526" w:type="dxa"/>
            <w:vAlign w:val="center"/>
          </w:tcPr>
          <w:p w:rsidR="00317D60" w:rsidRPr="00F474E0" w:rsidRDefault="00F6633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F663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F663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F663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F6633B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F663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F663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F663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F663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F663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F663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F663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F6633B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F663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F663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</w:t>
            </w:r>
            <w:r>
              <w:rPr>
                <w:rFonts w:hint="eastAsia"/>
                <w:szCs w:val="21"/>
              </w:rPr>
              <w:t>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F663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F663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</w:t>
            </w:r>
            <w:proofErr w:type="gramStart"/>
            <w:r w:rsidRPr="00486C72">
              <w:rPr>
                <w:rFonts w:hint="eastAsia"/>
                <w:szCs w:val="21"/>
              </w:rPr>
              <w:t>有效可</w:t>
            </w:r>
            <w:proofErr w:type="gramEnd"/>
            <w:r w:rsidRPr="00486C72">
              <w:rPr>
                <w:rFonts w:hint="eastAsia"/>
                <w:szCs w:val="21"/>
              </w:rPr>
              <w:t>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F663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proofErr w:type="gramStart"/>
            <w:r>
              <w:rPr>
                <w:rFonts w:hint="eastAsia"/>
                <w:szCs w:val="21"/>
              </w:rPr>
              <w:t>否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F6633B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686335" w:rsidTr="004D4D36">
        <w:tc>
          <w:tcPr>
            <w:tcW w:w="1526" w:type="dxa"/>
            <w:vAlign w:val="center"/>
          </w:tcPr>
          <w:p w:rsidR="00317D60" w:rsidRPr="004D4D36" w:rsidRDefault="00F6633B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 w:rsidRDefault="002679D0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F6633B">
            <w:pPr>
              <w:pStyle w:val="a0"/>
              <w:ind w:firstLineChars="0" w:firstLine="0"/>
            </w:pPr>
          </w:p>
          <w:p w:rsidR="00317D60" w:rsidRDefault="00F6633B">
            <w:pPr>
              <w:pStyle w:val="a0"/>
              <w:ind w:firstLineChars="0" w:firstLine="0"/>
            </w:pPr>
          </w:p>
        </w:tc>
      </w:tr>
      <w:tr w:rsidR="00686335" w:rsidTr="004D4D36">
        <w:tc>
          <w:tcPr>
            <w:tcW w:w="1526" w:type="dxa"/>
            <w:vAlign w:val="center"/>
          </w:tcPr>
          <w:p w:rsidR="00317D60" w:rsidRPr="004D4D36" w:rsidRDefault="00F6633B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Default="00F6633B">
            <w:pPr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="002679D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2679D0" w:rsidRPr="002679D0" w:rsidRDefault="002679D0" w:rsidP="002679D0">
            <w:pPr>
              <w:pStyle w:val="a0"/>
              <w:ind w:firstLineChars="0" w:firstLine="0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 暂停原因消除，给予证书</w:t>
            </w:r>
            <w:r>
              <w:rPr>
                <w:rFonts w:hint="eastAsia"/>
                <w:sz w:val="24"/>
                <w:szCs w:val="24"/>
              </w:rPr>
              <w:t>恢复</w:t>
            </w:r>
          </w:p>
          <w:p w:rsidR="00317D60" w:rsidRPr="00FC47D2" w:rsidRDefault="00F6633B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686335" w:rsidTr="004D4D36">
        <w:tc>
          <w:tcPr>
            <w:tcW w:w="1526" w:type="dxa"/>
            <w:vAlign w:val="center"/>
          </w:tcPr>
          <w:p w:rsidR="00317D60" w:rsidRPr="004D4D36" w:rsidRDefault="00F6633B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认证决定人员</w:t>
            </w:r>
          </w:p>
        </w:tc>
        <w:tc>
          <w:tcPr>
            <w:tcW w:w="5098" w:type="dxa"/>
          </w:tcPr>
          <w:p w:rsidR="00317D60" w:rsidRDefault="00F6633B">
            <w:r>
              <w:rPr>
                <w:rFonts w:hint="eastAsia"/>
              </w:rPr>
              <w:t xml:space="preserve"> </w:t>
            </w:r>
          </w:p>
          <w:p w:rsidR="00317D60" w:rsidRDefault="00F6633B" w:rsidP="00B250DA">
            <w:pPr>
              <w:pStyle w:val="a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proofErr w:type="gramStart"/>
            <w:r>
              <w:rPr>
                <w:rFonts w:hint="eastAsia"/>
                <w:sz w:val="28"/>
                <w:szCs w:val="28"/>
              </w:rPr>
              <w:t>啟</w:t>
            </w:r>
            <w:proofErr w:type="gramEnd"/>
            <w:r>
              <w:rPr>
                <w:rFonts w:hint="eastAsia"/>
                <w:sz w:val="28"/>
                <w:szCs w:val="28"/>
              </w:rPr>
              <w:t>华</w:t>
            </w:r>
          </w:p>
          <w:p w:rsidR="00317D60" w:rsidRDefault="00F6633B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F663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F6633B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2024-08-07</w:t>
            </w:r>
            <w:bookmarkEnd w:id="12"/>
          </w:p>
        </w:tc>
      </w:tr>
      <w:tr w:rsidR="00686335" w:rsidTr="004D4D36">
        <w:tc>
          <w:tcPr>
            <w:tcW w:w="1526" w:type="dxa"/>
            <w:vAlign w:val="center"/>
          </w:tcPr>
          <w:p w:rsidR="00317D60" w:rsidRPr="004D4D36" w:rsidRDefault="00F6633B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F6633B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2679D0" w:rsidRPr="002679D0" w:rsidRDefault="002679D0" w:rsidP="002679D0">
            <w:pPr>
              <w:pStyle w:val="a0"/>
              <w:ind w:firstLineChars="0" w:firstLine="0"/>
              <w:rPr>
                <w:rFonts w:hint="eastAsia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 暂停原因消除，给予证书</w:t>
            </w:r>
            <w:r>
              <w:rPr>
                <w:rFonts w:hint="eastAsia"/>
                <w:sz w:val="24"/>
                <w:szCs w:val="24"/>
              </w:rPr>
              <w:t>恢复</w:t>
            </w:r>
          </w:p>
          <w:p w:rsidR="00317D60" w:rsidRDefault="00F663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86335" w:rsidTr="004D4D36">
        <w:tc>
          <w:tcPr>
            <w:tcW w:w="1526" w:type="dxa"/>
            <w:vAlign w:val="center"/>
          </w:tcPr>
          <w:p w:rsidR="00317D60" w:rsidRPr="004D4D36" w:rsidRDefault="00F6633B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F6633B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F6633B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33B" w:rsidRDefault="00F6633B" w:rsidP="00686335">
      <w:r>
        <w:separator/>
      </w:r>
    </w:p>
  </w:endnote>
  <w:endnote w:type="continuationSeparator" w:id="0">
    <w:p w:rsidR="00F6633B" w:rsidRDefault="00F6633B" w:rsidP="00686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33B" w:rsidRDefault="00F6633B" w:rsidP="00686335">
      <w:r>
        <w:separator/>
      </w:r>
    </w:p>
  </w:footnote>
  <w:footnote w:type="continuationSeparator" w:id="0">
    <w:p w:rsidR="00F6633B" w:rsidRDefault="00F6633B" w:rsidP="00686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686335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686335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F6633B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F6633B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6633B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F6633B" w:rsidP="002679D0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  <w:p w:rsidR="00595C81" w:rsidRDefault="00F6633B" w:rsidP="00595C81">
    <w:pPr>
      <w:pStyle w:val="a6"/>
    </w:pPr>
  </w:p>
  <w:p w:rsidR="00595C81" w:rsidRPr="00595C81" w:rsidRDefault="00F6633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335"/>
    <w:rsid w:val="002679D0"/>
    <w:rsid w:val="005264C7"/>
    <w:rsid w:val="00686335"/>
    <w:rsid w:val="00F66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AF23BC-F608-442E-A383-CD581FD4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791370231@qq.com</cp:lastModifiedBy>
  <cp:revision>30</cp:revision>
  <cp:lastPrinted>2022-06-09T08:35:00Z</cp:lastPrinted>
  <dcterms:created xsi:type="dcterms:W3CDTF">2022-06-07T02:22:00Z</dcterms:created>
  <dcterms:modified xsi:type="dcterms:W3CDTF">2024-09-06T06:24:00Z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