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2A5B0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7C31CC" w:rsidTr="004D4D36">
        <w:tc>
          <w:tcPr>
            <w:tcW w:w="1526" w:type="dxa"/>
            <w:vAlign w:val="center"/>
          </w:tcPr>
          <w:p w:rsidR="00317D60" w:rsidRPr="00F474E0" w:rsidRDefault="002A5B0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2A5B0F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0043-2020</w:t>
            </w:r>
            <w:bookmarkEnd w:id="0"/>
          </w:p>
        </w:tc>
      </w:tr>
      <w:tr w:rsidR="007C31CC" w:rsidTr="004D4D36">
        <w:tc>
          <w:tcPr>
            <w:tcW w:w="1526" w:type="dxa"/>
            <w:vAlign w:val="center"/>
          </w:tcPr>
          <w:p w:rsidR="00317D60" w:rsidRPr="00F474E0" w:rsidRDefault="002A5B0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2A5B0F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桐城市凌志管业有限公司</w:t>
            </w:r>
            <w:bookmarkEnd w:id="1"/>
          </w:p>
        </w:tc>
      </w:tr>
      <w:tr w:rsidR="007C31CC" w:rsidTr="004D4D36">
        <w:tc>
          <w:tcPr>
            <w:tcW w:w="1526" w:type="dxa"/>
            <w:vAlign w:val="center"/>
          </w:tcPr>
          <w:p w:rsidR="00317D60" w:rsidRPr="00F474E0" w:rsidRDefault="002A5B0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2A5B0F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安徽省安庆市桐城经济开发区龙池路</w:t>
            </w:r>
            <w:bookmarkEnd w:id="2"/>
          </w:p>
        </w:tc>
      </w:tr>
      <w:tr w:rsidR="007C31CC" w:rsidTr="004D4D36">
        <w:tc>
          <w:tcPr>
            <w:tcW w:w="1526" w:type="dxa"/>
            <w:vAlign w:val="center"/>
          </w:tcPr>
          <w:p w:rsidR="00317D60" w:rsidRPr="00F474E0" w:rsidRDefault="002A5B0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2A5B0F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安徽省安庆市桐城经济开发区龙池路</w:t>
            </w:r>
            <w:bookmarkEnd w:id="3"/>
          </w:p>
        </w:tc>
      </w:tr>
      <w:tr w:rsidR="007C31CC" w:rsidTr="004D4D36">
        <w:tc>
          <w:tcPr>
            <w:tcW w:w="1526" w:type="dxa"/>
            <w:vAlign w:val="center"/>
          </w:tcPr>
          <w:p w:rsidR="00317D60" w:rsidRPr="00F474E0" w:rsidRDefault="002A5B0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2A5B0F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C31CC" w:rsidTr="004D4D36">
        <w:tc>
          <w:tcPr>
            <w:tcW w:w="1526" w:type="dxa"/>
            <w:vAlign w:val="center"/>
          </w:tcPr>
          <w:p w:rsidR="00317D60" w:rsidRPr="00F474E0" w:rsidRDefault="002A5B0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2A5B0F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2A5B0F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MMS:U-PVC</w:t>
            </w:r>
            <w:r>
              <w:rPr>
                <w:sz w:val="28"/>
                <w:szCs w:val="28"/>
              </w:rPr>
              <w:t>排水管材、</w:t>
            </w:r>
            <w:r>
              <w:rPr>
                <w:sz w:val="28"/>
                <w:szCs w:val="28"/>
              </w:rPr>
              <w:t>C-PVC</w:t>
            </w:r>
            <w:r>
              <w:rPr>
                <w:sz w:val="28"/>
                <w:szCs w:val="28"/>
              </w:rPr>
              <w:t>电力护套管材、</w:t>
            </w:r>
            <w:r>
              <w:rPr>
                <w:sz w:val="28"/>
                <w:szCs w:val="28"/>
              </w:rPr>
              <w:t>PVC</w:t>
            </w:r>
            <w:r>
              <w:rPr>
                <w:sz w:val="28"/>
                <w:szCs w:val="28"/>
              </w:rPr>
              <w:t>电线套管、</w:t>
            </w:r>
            <w:r>
              <w:rPr>
                <w:sz w:val="28"/>
                <w:szCs w:val="28"/>
              </w:rPr>
              <w:t>MPP</w:t>
            </w:r>
            <w:r>
              <w:rPr>
                <w:sz w:val="28"/>
                <w:szCs w:val="28"/>
              </w:rPr>
              <w:t>电力护套管、</w:t>
            </w:r>
            <w:r>
              <w:rPr>
                <w:sz w:val="28"/>
                <w:szCs w:val="28"/>
              </w:rPr>
              <w:t>PE</w:t>
            </w:r>
            <w:r>
              <w:rPr>
                <w:sz w:val="28"/>
                <w:szCs w:val="28"/>
              </w:rPr>
              <w:t>电缆护套管、给水用</w:t>
            </w:r>
            <w:r>
              <w:rPr>
                <w:sz w:val="28"/>
                <w:szCs w:val="28"/>
              </w:rPr>
              <w:t>PE</w:t>
            </w:r>
            <w:r>
              <w:rPr>
                <w:sz w:val="28"/>
                <w:szCs w:val="28"/>
              </w:rPr>
              <w:t>管材和管件、给水用</w:t>
            </w:r>
            <w:r>
              <w:rPr>
                <w:sz w:val="28"/>
                <w:szCs w:val="28"/>
              </w:rPr>
              <w:t>PP-R</w:t>
            </w:r>
            <w:r>
              <w:rPr>
                <w:sz w:val="28"/>
                <w:szCs w:val="28"/>
              </w:rPr>
              <w:t>管材的生产、销售；钢塑复合管、</w:t>
            </w:r>
            <w:r>
              <w:rPr>
                <w:sz w:val="28"/>
                <w:szCs w:val="28"/>
              </w:rPr>
              <w:t>HDPE</w:t>
            </w:r>
            <w:r>
              <w:rPr>
                <w:sz w:val="28"/>
                <w:szCs w:val="28"/>
              </w:rPr>
              <w:t>钢带增强波纹管、铸铁管、球墨管的销售。</w:t>
            </w:r>
            <w:bookmarkEnd w:id="5"/>
          </w:p>
        </w:tc>
      </w:tr>
      <w:tr w:rsidR="007C31CC" w:rsidTr="004D4D36">
        <w:tc>
          <w:tcPr>
            <w:tcW w:w="1526" w:type="dxa"/>
            <w:vAlign w:val="center"/>
          </w:tcPr>
          <w:p w:rsidR="00317D60" w:rsidRPr="00F474E0" w:rsidRDefault="002A5B0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2A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A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2A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A5B0F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2A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A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2A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2A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="0047304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不符合□</w:t>
            </w:r>
            <w:r w:rsidR="0047304A">
              <w:rPr>
                <w:rFonts w:hint="eastAsia"/>
                <w:szCs w:val="21"/>
              </w:rPr>
              <w:t xml:space="preserve">  不适用</w:t>
            </w:r>
            <w:r w:rsidR="0047304A"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F6018" w:rsidRDefault="002A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2A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A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A5B0F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lastRenderedPageBreak/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A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A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A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A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2A5B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2A5B0F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7C31CC" w:rsidTr="004D4D36">
        <w:tc>
          <w:tcPr>
            <w:tcW w:w="1526" w:type="dxa"/>
            <w:vAlign w:val="center"/>
          </w:tcPr>
          <w:p w:rsidR="00317D60" w:rsidRPr="004D4D36" w:rsidRDefault="002A5B0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7C31CC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2A5B0F">
            <w:pPr>
              <w:pStyle w:val="a0"/>
              <w:ind w:firstLineChars="0" w:firstLine="0"/>
            </w:pPr>
          </w:p>
          <w:p w:rsidR="00317D60" w:rsidRDefault="002A5B0F">
            <w:pPr>
              <w:pStyle w:val="a0"/>
              <w:ind w:firstLineChars="0" w:firstLine="0"/>
            </w:pPr>
          </w:p>
        </w:tc>
      </w:tr>
      <w:tr w:rsidR="007C31CC" w:rsidTr="004D4D36">
        <w:tc>
          <w:tcPr>
            <w:tcW w:w="1526" w:type="dxa"/>
            <w:vAlign w:val="center"/>
          </w:tcPr>
          <w:p w:rsidR="00317D60" w:rsidRPr="004D4D36" w:rsidRDefault="002A5B0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2A5B0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2A5B0F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C31CC" w:rsidTr="004D4D36">
        <w:tc>
          <w:tcPr>
            <w:tcW w:w="1526" w:type="dxa"/>
            <w:vAlign w:val="center"/>
          </w:tcPr>
          <w:p w:rsidR="00317D60" w:rsidRPr="004D4D36" w:rsidRDefault="002A5B0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2A5B0F">
            <w:r>
              <w:rPr>
                <w:rFonts w:hint="eastAsia"/>
              </w:rPr>
              <w:t xml:space="preserve"> </w:t>
            </w:r>
          </w:p>
          <w:p w:rsidR="00317D60" w:rsidRDefault="002A5B0F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2A5B0F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2A5B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2A5B0F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2024-07-05</w:t>
            </w:r>
            <w:bookmarkEnd w:id="12"/>
          </w:p>
        </w:tc>
      </w:tr>
      <w:tr w:rsidR="007C31CC" w:rsidTr="004D4D36">
        <w:tc>
          <w:tcPr>
            <w:tcW w:w="1526" w:type="dxa"/>
            <w:vAlign w:val="center"/>
          </w:tcPr>
          <w:p w:rsidR="00317D60" w:rsidRPr="004D4D36" w:rsidRDefault="002A5B0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2A5B0F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2A5B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C31CC" w:rsidTr="004D4D36">
        <w:tc>
          <w:tcPr>
            <w:tcW w:w="1526" w:type="dxa"/>
            <w:vAlign w:val="center"/>
          </w:tcPr>
          <w:p w:rsidR="00317D60" w:rsidRPr="004D4D36" w:rsidRDefault="002A5B0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2A5B0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2A5B0F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B0F" w:rsidRDefault="002A5B0F" w:rsidP="007C31CC">
      <w:r>
        <w:separator/>
      </w:r>
    </w:p>
  </w:endnote>
  <w:endnote w:type="continuationSeparator" w:id="1">
    <w:p w:rsidR="002A5B0F" w:rsidRDefault="002A5B0F" w:rsidP="007C3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B0F" w:rsidRDefault="002A5B0F" w:rsidP="007C31CC">
      <w:r>
        <w:separator/>
      </w:r>
    </w:p>
  </w:footnote>
  <w:footnote w:type="continuationSeparator" w:id="1">
    <w:p w:rsidR="002A5B0F" w:rsidRDefault="002A5B0F" w:rsidP="007C3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7C31CC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7C31CC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2A5B0F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2A5B0F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5B0F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2A5B0F" w:rsidP="0047304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2A5B0F" w:rsidP="00595C81">
    <w:pPr>
      <w:pStyle w:val="a6"/>
    </w:pPr>
  </w:p>
  <w:p w:rsidR="00595C81" w:rsidRPr="00595C81" w:rsidRDefault="002A5B0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1CC"/>
    <w:rsid w:val="002A5B0F"/>
    <w:rsid w:val="0047304A"/>
    <w:rsid w:val="007C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29</cp:revision>
  <cp:lastPrinted>2022-06-09T08:35:00Z</cp:lastPrinted>
  <dcterms:created xsi:type="dcterms:W3CDTF">2022-06-07T02:22:00Z</dcterms:created>
  <dcterms:modified xsi:type="dcterms:W3CDTF">2024-08-08T05:51:00Z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