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BD119">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r>
        <w:rPr>
          <w:bCs/>
          <w:color w:val="000000" w:themeColor="text1"/>
          <w:sz w:val="21"/>
          <w:szCs w:val="21"/>
          <w:u w:val="single"/>
        </w:rPr>
        <w:t>20490-2024-EnMS</w:t>
      </w:r>
      <w:bookmarkEnd w:id="0"/>
    </w:p>
    <w:p w14:paraId="35897D75">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84"/>
        <w:gridCol w:w="3321"/>
        <w:gridCol w:w="1223"/>
        <w:gridCol w:w="1275"/>
        <w:gridCol w:w="2483"/>
      </w:tblGrid>
      <w:tr w14:paraId="47FA4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7CB6F15E">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628" w:type="dxa"/>
            <w:gridSpan w:val="3"/>
            <w:vAlign w:val="center"/>
          </w:tcPr>
          <w:p w14:paraId="195A77BA">
            <w:pPr>
              <w:snapToGrid w:val="0"/>
              <w:spacing w:line="360" w:lineRule="auto"/>
              <w:jc w:val="left"/>
              <w:rPr>
                <w:rFonts w:asciiTheme="minorEastAsia" w:hAnsiTheme="minorEastAsia" w:eastAsiaTheme="minorEastAsia"/>
                <w:bCs/>
                <w:color w:val="000000" w:themeColor="text1"/>
                <w:sz w:val="21"/>
                <w:szCs w:val="21"/>
              </w:rPr>
            </w:pPr>
            <w:bookmarkStart w:id="1" w:name="组织名称"/>
            <w:r>
              <w:rPr>
                <w:rFonts w:asciiTheme="minorEastAsia" w:hAnsiTheme="minorEastAsia" w:eastAsiaTheme="minorEastAsia"/>
                <w:bCs/>
                <w:color w:val="000000" w:themeColor="text1"/>
                <w:sz w:val="21"/>
                <w:szCs w:val="21"/>
              </w:rPr>
              <w:t>兰州城关物业服务集团有限公司</w:t>
            </w:r>
            <w:bookmarkEnd w:id="1"/>
          </w:p>
        </w:tc>
        <w:tc>
          <w:tcPr>
            <w:tcW w:w="1275" w:type="dxa"/>
            <w:vAlign w:val="center"/>
          </w:tcPr>
          <w:p w14:paraId="12136250">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483" w:type="dxa"/>
            <w:vAlign w:val="center"/>
          </w:tcPr>
          <w:p w14:paraId="6969EAA8">
            <w:pPr>
              <w:snapToGrid w:val="0"/>
              <w:spacing w:line="360" w:lineRule="auto"/>
              <w:jc w:val="center"/>
              <w:rPr>
                <w:rFonts w:asciiTheme="minorEastAsia" w:hAnsiTheme="minorEastAsia" w:eastAsiaTheme="minorEastAsia"/>
                <w:bCs/>
                <w:color w:val="000000" w:themeColor="text1"/>
                <w:sz w:val="21"/>
                <w:szCs w:val="21"/>
              </w:rPr>
            </w:pPr>
            <w:bookmarkStart w:id="2" w:name="总组长"/>
            <w:r>
              <w:rPr>
                <w:rFonts w:asciiTheme="minorEastAsia" w:hAnsiTheme="minorEastAsia" w:eastAsiaTheme="minorEastAsia"/>
                <w:bCs/>
                <w:color w:val="000000" w:themeColor="text1"/>
                <w:sz w:val="21"/>
                <w:szCs w:val="21"/>
              </w:rPr>
              <w:t>强兴</w:t>
            </w:r>
            <w:bookmarkEnd w:id="2"/>
          </w:p>
        </w:tc>
      </w:tr>
      <w:tr w14:paraId="48502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7A5EE44A">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628" w:type="dxa"/>
            <w:gridSpan w:val="3"/>
            <w:vAlign w:val="center"/>
          </w:tcPr>
          <w:p w14:paraId="42F632D2">
            <w:pPr>
              <w:snapToGrid w:val="0"/>
              <w:spacing w:line="360" w:lineRule="auto"/>
              <w:rPr>
                <w:rFonts w:asciiTheme="minorEastAsia" w:hAnsiTheme="minorEastAsia" w:eastAsiaTheme="minorEastAsia"/>
                <w:bCs/>
                <w:sz w:val="21"/>
                <w:szCs w:val="21"/>
              </w:rPr>
            </w:pPr>
            <w:bookmarkStart w:id="3" w:name="机构代码"/>
            <w:r>
              <w:rPr>
                <w:rFonts w:asciiTheme="minorEastAsia" w:hAnsiTheme="minorEastAsia" w:eastAsiaTheme="minorEastAsia"/>
                <w:bCs/>
                <w:sz w:val="21"/>
                <w:szCs w:val="21"/>
              </w:rPr>
              <w:t>916201007896274675</w:t>
            </w:r>
            <w:bookmarkEnd w:id="3"/>
          </w:p>
        </w:tc>
        <w:tc>
          <w:tcPr>
            <w:tcW w:w="1275" w:type="dxa"/>
            <w:vAlign w:val="center"/>
          </w:tcPr>
          <w:p w14:paraId="341C4FF7">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483" w:type="dxa"/>
            <w:vAlign w:val="center"/>
          </w:tcPr>
          <w:p w14:paraId="0858BFEE">
            <w:pPr>
              <w:snapToGrid w:val="0"/>
              <w:spacing w:line="360" w:lineRule="auto"/>
              <w:rPr>
                <w:rFonts w:asciiTheme="minorEastAsia" w:hAnsiTheme="minorEastAsia" w:eastAsiaTheme="minorEastAsia"/>
                <w:bCs/>
                <w:sz w:val="21"/>
                <w:szCs w:val="21"/>
              </w:rPr>
            </w:pPr>
            <w:bookmarkStart w:id="4" w:name="认可标志"/>
            <w:r>
              <w:rPr>
                <w:rFonts w:hint="eastAsia" w:asciiTheme="minorEastAsia" w:hAnsiTheme="minorEastAsia" w:eastAsiaTheme="minorEastAsia"/>
                <w:bCs/>
                <w:sz w:val="21"/>
                <w:szCs w:val="21"/>
              </w:rPr>
              <w:t>EnMS:未认可</w:t>
            </w:r>
            <w:bookmarkEnd w:id="4"/>
          </w:p>
        </w:tc>
      </w:tr>
      <w:tr w14:paraId="4D694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023FA064">
            <w:pPr>
              <w:snapToGrid w:val="0"/>
              <w:spacing w:line="276" w:lineRule="auto"/>
              <w:jc w:val="center"/>
              <w:rPr>
                <w:bCs/>
                <w:sz w:val="21"/>
                <w:szCs w:val="21"/>
              </w:rPr>
            </w:pPr>
            <w:r>
              <w:rPr>
                <w:rFonts w:hint="eastAsia"/>
                <w:bCs/>
                <w:sz w:val="21"/>
                <w:szCs w:val="21"/>
              </w:rPr>
              <w:t>认证标准</w:t>
            </w:r>
          </w:p>
        </w:tc>
        <w:tc>
          <w:tcPr>
            <w:tcW w:w="8386" w:type="dxa"/>
            <w:gridSpan w:val="5"/>
          </w:tcPr>
          <w:p w14:paraId="2F501C5D">
            <w:pPr>
              <w:snapToGrid w:val="0"/>
              <w:spacing w:line="276" w:lineRule="auto"/>
              <w:jc w:val="left"/>
              <w:rPr>
                <w:bCs/>
                <w:sz w:val="21"/>
                <w:szCs w:val="21"/>
              </w:rPr>
            </w:pPr>
            <w:bookmarkStart w:id="5" w:name="审核依据"/>
            <w:r>
              <w:rPr>
                <w:rFonts w:hint="eastAsia"/>
                <w:bCs/>
                <w:sz w:val="21"/>
                <w:szCs w:val="21"/>
              </w:rPr>
              <w:t>GB/T 23331-2020/ISO 50001 : 2018</w:t>
            </w:r>
            <w:bookmarkEnd w:id="5"/>
          </w:p>
        </w:tc>
      </w:tr>
      <w:tr w14:paraId="514EC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4BA405CA">
            <w:pPr>
              <w:snapToGrid w:val="0"/>
              <w:spacing w:line="276" w:lineRule="auto"/>
              <w:jc w:val="center"/>
              <w:rPr>
                <w:bCs/>
                <w:sz w:val="21"/>
                <w:szCs w:val="21"/>
              </w:rPr>
            </w:pPr>
            <w:r>
              <w:rPr>
                <w:rFonts w:hint="eastAsia"/>
                <w:bCs/>
                <w:sz w:val="21"/>
                <w:szCs w:val="21"/>
              </w:rPr>
              <w:t>审核类型</w:t>
            </w:r>
          </w:p>
        </w:tc>
        <w:tc>
          <w:tcPr>
            <w:tcW w:w="8386" w:type="dxa"/>
            <w:gridSpan w:val="5"/>
          </w:tcPr>
          <w:p w14:paraId="7D3F762C">
            <w:pPr>
              <w:pStyle w:val="2"/>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14:paraId="2C89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50A47B0C">
            <w:pPr>
              <w:snapToGrid w:val="0"/>
              <w:spacing w:line="276" w:lineRule="auto"/>
              <w:jc w:val="center"/>
              <w:rPr>
                <w:bCs/>
                <w:sz w:val="21"/>
                <w:szCs w:val="21"/>
              </w:rPr>
            </w:pPr>
            <w:r>
              <w:rPr>
                <w:rFonts w:hint="eastAsia"/>
                <w:bCs/>
                <w:sz w:val="21"/>
                <w:szCs w:val="21"/>
              </w:rPr>
              <w:t>变更内容</w:t>
            </w:r>
          </w:p>
        </w:tc>
        <w:tc>
          <w:tcPr>
            <w:tcW w:w="8386" w:type="dxa"/>
            <w:gridSpan w:val="5"/>
          </w:tcPr>
          <w:p w14:paraId="5110F7E2">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20E2D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6"/>
            <w:shd w:val="clear" w:color="auto" w:fill="F1F1F1" w:themeFill="background1" w:themeFillShade="F2"/>
          </w:tcPr>
          <w:p w14:paraId="6D5C1219">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4F9D611F">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0B04282C">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1F74F6CE">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448C22F7">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4158B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14:paraId="4D0A3A15">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2E81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0B5E029A">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1B2CF5A9">
            <w:pPr>
              <w:snapToGrid w:val="0"/>
              <w:spacing w:line="0" w:lineRule="atLeast"/>
              <w:jc w:val="left"/>
              <w:rPr>
                <w:rFonts w:hint="eastAsia"/>
                <w:bCs/>
                <w:sz w:val="21"/>
                <w:szCs w:val="21"/>
              </w:rPr>
            </w:pPr>
            <w:bookmarkStart w:id="10" w:name="组织名称Add2"/>
            <w:r>
              <w:rPr>
                <w:rFonts w:hint="eastAsia"/>
                <w:bCs/>
                <w:sz w:val="21"/>
                <w:szCs w:val="21"/>
              </w:rPr>
              <w:t>兰州城关物业服务集团有限公司</w:t>
            </w:r>
            <w:bookmarkEnd w:id="10"/>
          </w:p>
          <w:p w14:paraId="74E40A82">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：Lanzhou Chengguan Property Services Group Co., Ltd</w:t>
            </w:r>
          </w:p>
        </w:tc>
      </w:tr>
      <w:tr w14:paraId="7A15B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3141E15E">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68F5A901">
            <w:pPr>
              <w:snapToGrid w:val="0"/>
              <w:spacing w:line="0" w:lineRule="atLeast"/>
              <w:jc w:val="left"/>
              <w:rPr>
                <w:rFonts w:cs="Arial"/>
                <w:bCs/>
                <w:sz w:val="21"/>
                <w:szCs w:val="21"/>
              </w:rPr>
            </w:pPr>
            <w:bookmarkStart w:id="11" w:name="注册地址Add1"/>
            <w:r>
              <w:rPr>
                <w:rFonts w:hint="eastAsia"/>
                <w:sz w:val="21"/>
                <w:szCs w:val="21"/>
              </w:rPr>
              <w:t>甘肃省兰州市城关区临夏路11号金达商务大夏20、21层</w:t>
            </w:r>
            <w:bookmarkEnd w:id="11"/>
          </w:p>
          <w:p w14:paraId="08F773BA">
            <w:pPr>
              <w:snapToGrid w:val="0"/>
              <w:spacing w:line="0" w:lineRule="atLeast"/>
              <w:jc w:val="left"/>
              <w:rPr>
                <w:sz w:val="21"/>
                <w:szCs w:val="21"/>
              </w:rPr>
            </w:pPr>
            <w:r>
              <w:rPr>
                <w:rFonts w:cs="Arial"/>
                <w:bCs/>
                <w:sz w:val="21"/>
                <w:szCs w:val="21"/>
              </w:rPr>
              <w:t>Registration Address</w:t>
            </w:r>
            <w:r>
              <w:rPr>
                <w:rFonts w:hint="eastAsia" w:cs="Arial"/>
                <w:bCs/>
                <w:sz w:val="21"/>
                <w:szCs w:val="21"/>
              </w:rPr>
              <w:t>：20th and 21st floors of Jinda Business Daxia, No. 11 Linxia Road, Chengguan District, Lanzhou City, Gansu Province</w:t>
            </w:r>
          </w:p>
        </w:tc>
      </w:tr>
      <w:tr w14:paraId="251BB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Merge w:val="restart"/>
            <w:vAlign w:val="center"/>
          </w:tcPr>
          <w:p w14:paraId="717B63BE">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B3783E8">
            <w:pPr>
              <w:snapToGrid w:val="0"/>
              <w:spacing w:line="0" w:lineRule="atLeast"/>
              <w:jc w:val="left"/>
              <w:rPr>
                <w:sz w:val="21"/>
                <w:szCs w:val="21"/>
                <w:lang w:val="en-GB"/>
              </w:rPr>
            </w:pPr>
            <w:bookmarkStart w:id="12" w:name="生产地址Add1"/>
            <w:r>
              <w:rPr>
                <w:rFonts w:hint="eastAsia"/>
                <w:sz w:val="21"/>
                <w:szCs w:val="21"/>
              </w:rPr>
              <w:t>甘肃省兰州市城关区临夏路11号金达商务大夏20、21层</w:t>
            </w:r>
            <w:bookmarkEnd w:id="12"/>
          </w:p>
          <w:p w14:paraId="4FC2D4A9">
            <w:pPr>
              <w:snapToGrid w:val="0"/>
              <w:spacing w:line="0" w:lineRule="atLeast"/>
              <w:jc w:val="left"/>
              <w:rPr>
                <w:bCs/>
                <w:sz w:val="21"/>
                <w:szCs w:val="21"/>
              </w:rPr>
            </w:pPr>
            <w:r>
              <w:rPr>
                <w:rFonts w:hint="eastAsia" w:cs="Arial"/>
                <w:bCs/>
                <w:sz w:val="21"/>
                <w:szCs w:val="21"/>
              </w:rPr>
              <w:t>Production and operation address：20th and 21st floors of Jinda Business Daxia, No. 11 Linxia Road, Chengguan District, Lanzhou City, Gansu Province</w:t>
            </w:r>
          </w:p>
        </w:tc>
      </w:tr>
      <w:tr w14:paraId="75F02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7" w:hRule="atLeast"/>
        </w:trPr>
        <w:tc>
          <w:tcPr>
            <w:tcW w:w="1576" w:type="dxa"/>
            <w:vMerge w:val="continue"/>
            <w:vAlign w:val="center"/>
          </w:tcPr>
          <w:p w14:paraId="727FA66B">
            <w:pPr>
              <w:snapToGrid w:val="0"/>
              <w:spacing w:line="0" w:lineRule="atLeast"/>
              <w:jc w:val="left"/>
              <w:rPr>
                <w:rFonts w:hint="eastAsia"/>
                <w:bCs/>
                <w:sz w:val="21"/>
                <w:szCs w:val="21"/>
                <w:lang w:val="en-GB"/>
              </w:rPr>
            </w:pPr>
          </w:p>
        </w:tc>
        <w:tc>
          <w:tcPr>
            <w:tcW w:w="8386" w:type="dxa"/>
            <w:gridSpan w:val="5"/>
            <w:vAlign w:val="center"/>
          </w:tcPr>
          <w:p w14:paraId="6F15BE4B">
            <w:pPr>
              <w:snapToGrid w:val="0"/>
              <w:spacing w:line="0" w:lineRule="atLeast"/>
              <w:jc w:val="left"/>
              <w:rPr>
                <w:sz w:val="21"/>
                <w:szCs w:val="21"/>
              </w:rPr>
            </w:pPr>
            <w:r>
              <w:rPr>
                <w:rFonts w:hint="eastAsia"/>
                <w:sz w:val="21"/>
                <w:szCs w:val="21"/>
              </w:rPr>
              <w:t>物业服务地址：</w:t>
            </w:r>
            <w:r>
              <w:rPr>
                <w:sz w:val="21"/>
                <w:szCs w:val="21"/>
              </w:rPr>
              <w:t>兰州市城关区中山路4</w:t>
            </w:r>
            <w:r>
              <w:rPr>
                <w:rFonts w:hint="eastAsia"/>
                <w:sz w:val="21"/>
                <w:szCs w:val="21"/>
                <w:lang w:val="en-US" w:eastAsia="zh-CN"/>
              </w:rPr>
              <w:t>6</w:t>
            </w:r>
            <w:r>
              <w:rPr>
                <w:sz w:val="21"/>
                <w:szCs w:val="21"/>
              </w:rPr>
              <w:t>号</w:t>
            </w:r>
          </w:p>
          <w:p w14:paraId="0C60033F">
            <w:pPr>
              <w:snapToGrid w:val="0"/>
              <w:spacing w:line="0" w:lineRule="atLeast"/>
              <w:jc w:val="left"/>
              <w:rPr>
                <w:rFonts w:hint="eastAsia"/>
                <w:sz w:val="21"/>
                <w:szCs w:val="21"/>
                <w:lang w:val="en-GB"/>
              </w:rPr>
            </w:pPr>
            <w:r>
              <w:rPr>
                <w:rFonts w:hint="eastAsia"/>
                <w:sz w:val="21"/>
                <w:szCs w:val="21"/>
                <w:lang w:val="en-GB"/>
              </w:rPr>
              <w:t>Property service address: No. 4</w:t>
            </w:r>
            <w:r>
              <w:rPr>
                <w:rFonts w:hint="eastAsia"/>
                <w:sz w:val="21"/>
                <w:szCs w:val="21"/>
                <w:lang w:val="en-US" w:eastAsia="zh-CN"/>
              </w:rPr>
              <w:t>6</w:t>
            </w:r>
            <w:r>
              <w:rPr>
                <w:rFonts w:hint="eastAsia"/>
                <w:sz w:val="21"/>
                <w:szCs w:val="21"/>
                <w:lang w:val="en-GB"/>
              </w:rPr>
              <w:t>, Zhongshan Road, Chengguan District, Lanzhou City</w:t>
            </w:r>
          </w:p>
        </w:tc>
      </w:tr>
      <w:tr w14:paraId="4C2E2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504D3514">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66C01B62">
            <w:pPr>
              <w:snapToGrid w:val="0"/>
              <w:spacing w:line="0" w:lineRule="atLeast"/>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物业服务所涉及的能源管理活动</w:t>
            </w:r>
          </w:p>
          <w:p w14:paraId="56331E0D">
            <w:pPr>
              <w:snapToGrid w:val="0"/>
              <w:spacing w:line="0" w:lineRule="atLeast"/>
              <w:jc w:val="left"/>
              <w:rPr>
                <w:bCs/>
                <w:sz w:val="21"/>
                <w:szCs w:val="21"/>
              </w:rPr>
            </w:pPr>
            <w:r>
              <w:rPr>
                <w:rFonts w:hint="eastAsia"/>
                <w:bCs/>
                <w:sz w:val="21"/>
                <w:szCs w:val="21"/>
                <w:lang w:val="en-GB"/>
              </w:rPr>
              <w:t>English Scope：Energy management activities involved in property services</w:t>
            </w:r>
          </w:p>
        </w:tc>
      </w:tr>
      <w:tr w14:paraId="69D49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shd w:val="clear" w:color="auto" w:fill="auto"/>
          </w:tcPr>
          <w:p w14:paraId="225FF337">
            <w:pPr>
              <w:snapToGrid w:val="0"/>
              <w:spacing w:line="0" w:lineRule="atLeast"/>
              <w:rPr>
                <w:bCs/>
                <w:sz w:val="21"/>
                <w:szCs w:val="21"/>
              </w:rPr>
            </w:pPr>
            <w:r>
              <w:rPr>
                <w:rFonts w:hint="eastAsia"/>
                <w:bCs/>
                <w:sz w:val="21"/>
                <w:szCs w:val="21"/>
              </w:rPr>
              <w:t>(注：如需英文版证书，请翻译好填写在在对应项目下方）</w:t>
            </w:r>
          </w:p>
        </w:tc>
      </w:tr>
      <w:tr w14:paraId="30D24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62" w:type="dxa"/>
            <w:gridSpan w:val="6"/>
          </w:tcPr>
          <w:p w14:paraId="38808D59">
            <w:pPr>
              <w:snapToGrid w:val="0"/>
              <w:spacing w:line="0" w:lineRule="atLeast"/>
              <w:jc w:val="left"/>
              <w:rPr>
                <w:bCs/>
                <w:sz w:val="21"/>
                <w:szCs w:val="21"/>
              </w:rPr>
            </w:pPr>
            <w:r>
              <w:rPr>
                <w:rFonts w:hint="eastAsia"/>
                <w:bCs/>
                <w:sz w:val="21"/>
                <w:szCs w:val="21"/>
              </w:rPr>
              <w:t>证书规格：A4</w:t>
            </w:r>
          </w:p>
        </w:tc>
      </w:tr>
      <w:tr w14:paraId="39896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14:paraId="385874D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7781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4" w:hRule="atLeast"/>
        </w:trPr>
        <w:tc>
          <w:tcPr>
            <w:tcW w:w="1660" w:type="dxa"/>
            <w:gridSpan w:val="2"/>
            <w:vAlign w:val="center"/>
          </w:tcPr>
          <w:p w14:paraId="4C237B63">
            <w:pPr>
              <w:snapToGrid w:val="0"/>
              <w:spacing w:line="0" w:lineRule="atLeast"/>
              <w:jc w:val="left"/>
              <w:rPr>
                <w:bCs/>
                <w:sz w:val="21"/>
                <w:szCs w:val="21"/>
              </w:rPr>
            </w:pPr>
            <w:r>
              <w:rPr>
                <w:rFonts w:hint="eastAsia" w:cs="Arial"/>
                <w:bCs/>
                <w:sz w:val="21"/>
                <w:szCs w:val="21"/>
              </w:rPr>
              <w:t>受审核方签章</w:t>
            </w:r>
          </w:p>
        </w:tc>
        <w:tc>
          <w:tcPr>
            <w:tcW w:w="3321" w:type="dxa"/>
            <w:vAlign w:val="center"/>
          </w:tcPr>
          <w:p w14:paraId="4890AD5C">
            <w:pPr>
              <w:snapToGrid w:val="0"/>
              <w:spacing w:line="0" w:lineRule="atLeast"/>
              <w:ind w:firstLine="840" w:firstLineChars="400"/>
              <w:jc w:val="left"/>
              <w:rPr>
                <w:rFonts w:cs="Arial"/>
                <w:bCs/>
                <w:sz w:val="21"/>
                <w:szCs w:val="21"/>
              </w:rPr>
            </w:pPr>
          </w:p>
          <w:p w14:paraId="0BD4C4C0">
            <w:pPr>
              <w:snapToGrid w:val="0"/>
              <w:spacing w:line="0" w:lineRule="atLeast"/>
              <w:ind w:firstLine="840" w:firstLineChars="400"/>
              <w:jc w:val="left"/>
              <w:rPr>
                <w:rFonts w:cs="Arial"/>
                <w:bCs/>
                <w:sz w:val="21"/>
                <w:szCs w:val="21"/>
              </w:rPr>
            </w:pPr>
          </w:p>
          <w:p w14:paraId="70F2C489">
            <w:pPr>
              <w:snapToGrid w:val="0"/>
              <w:spacing w:line="0" w:lineRule="atLeast"/>
              <w:ind w:firstLine="840" w:firstLineChars="400"/>
              <w:jc w:val="left"/>
              <w:rPr>
                <w:bCs/>
                <w:sz w:val="21"/>
                <w:szCs w:val="21"/>
              </w:rPr>
            </w:pPr>
            <w:r>
              <w:rPr>
                <w:rFonts w:hint="eastAsia" w:cs="Arial"/>
                <w:bCs/>
                <w:sz w:val="21"/>
                <w:szCs w:val="21"/>
              </w:rPr>
              <w:t>日期：    年  月   日</w:t>
            </w:r>
          </w:p>
        </w:tc>
        <w:tc>
          <w:tcPr>
            <w:tcW w:w="1223" w:type="dxa"/>
            <w:vAlign w:val="center"/>
          </w:tcPr>
          <w:p w14:paraId="57F7FE6A">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45A1ACAC">
            <w:pPr>
              <w:snapToGrid w:val="0"/>
              <w:spacing w:line="0" w:lineRule="atLeast"/>
              <w:ind w:firstLine="840" w:firstLineChars="400"/>
              <w:jc w:val="left"/>
              <w:rPr>
                <w:rFonts w:hint="default" w:eastAsia="宋体" w:cs="Arial"/>
                <w:bCs/>
                <w:sz w:val="21"/>
                <w:szCs w:val="21"/>
                <w:lang w:val="en-US" w:eastAsia="zh-CN"/>
              </w:rPr>
            </w:pPr>
            <w:r>
              <w:rPr>
                <w:rFonts w:hint="eastAsia" w:cs="Arial"/>
                <w:bCs/>
                <w:sz w:val="21"/>
                <w:szCs w:val="21"/>
                <w:lang w:val="en-US" w:eastAsia="zh-CN"/>
              </w:rPr>
              <w:t>强兴</w:t>
            </w:r>
          </w:p>
          <w:p w14:paraId="54C5FEEE">
            <w:pPr>
              <w:snapToGrid w:val="0"/>
              <w:spacing w:line="0" w:lineRule="atLeast"/>
              <w:ind w:firstLine="840" w:firstLineChars="400"/>
              <w:jc w:val="left"/>
              <w:rPr>
                <w:rFonts w:cs="Arial"/>
                <w:bCs/>
                <w:sz w:val="21"/>
                <w:szCs w:val="21"/>
              </w:rPr>
            </w:pPr>
          </w:p>
          <w:p w14:paraId="624FA77E">
            <w:pPr>
              <w:snapToGrid w:val="0"/>
              <w:spacing w:line="0" w:lineRule="atLeast"/>
              <w:ind w:firstLine="840" w:firstLineChars="400"/>
              <w:jc w:val="left"/>
              <w:rPr>
                <w:rFonts w:cs="Arial"/>
                <w:bCs/>
                <w:sz w:val="21"/>
                <w:szCs w:val="21"/>
              </w:rPr>
            </w:pPr>
          </w:p>
          <w:p w14:paraId="489E0F97">
            <w:pPr>
              <w:snapToGrid w:val="0"/>
              <w:spacing w:line="0" w:lineRule="atLeast"/>
              <w:ind w:firstLine="840" w:firstLineChars="400"/>
              <w:jc w:val="left"/>
              <w:rPr>
                <w:rFonts w:cs="Arial"/>
                <w:bCs/>
                <w:sz w:val="21"/>
                <w:szCs w:val="21"/>
              </w:rPr>
            </w:pPr>
            <w:r>
              <w:rPr>
                <w:rFonts w:hint="eastAsia" w:cs="Arial"/>
                <w:bCs/>
                <w:sz w:val="21"/>
                <w:szCs w:val="21"/>
              </w:rPr>
              <w:t xml:space="preserve">日期：   </w:t>
            </w:r>
            <w:r>
              <w:rPr>
                <w:rFonts w:hint="eastAsia" w:cs="Arial"/>
                <w:bCs/>
                <w:sz w:val="21"/>
                <w:szCs w:val="21"/>
                <w:lang w:val="en-US" w:eastAsia="zh-CN"/>
              </w:rPr>
              <w:t>2024</w:t>
            </w:r>
            <w:r>
              <w:rPr>
                <w:rFonts w:hint="eastAsia" w:cs="Arial"/>
                <w:bCs/>
                <w:sz w:val="21"/>
                <w:szCs w:val="21"/>
              </w:rPr>
              <w:t>年</w:t>
            </w:r>
            <w:r>
              <w:rPr>
                <w:rFonts w:hint="eastAsia" w:cs="Arial"/>
                <w:bCs/>
                <w:sz w:val="21"/>
                <w:szCs w:val="21"/>
                <w:lang w:val="en-US" w:eastAsia="zh-CN"/>
              </w:rPr>
              <w:t>7</w:t>
            </w:r>
            <w:r>
              <w:rPr>
                <w:rFonts w:hint="eastAsia" w:cs="Arial"/>
                <w:bCs/>
                <w:sz w:val="21"/>
                <w:szCs w:val="21"/>
              </w:rPr>
              <w:t>月</w:t>
            </w:r>
            <w:r>
              <w:rPr>
                <w:rFonts w:hint="eastAsia" w:cs="Arial"/>
                <w:bCs/>
                <w:sz w:val="21"/>
                <w:szCs w:val="21"/>
                <w:lang w:val="en-US" w:eastAsia="zh-CN"/>
              </w:rPr>
              <w:t>4</w:t>
            </w:r>
            <w:r>
              <w:rPr>
                <w:rFonts w:hint="eastAsia" w:cs="Arial"/>
                <w:bCs/>
                <w:sz w:val="21"/>
                <w:szCs w:val="21"/>
              </w:rPr>
              <w:t>日</w:t>
            </w:r>
          </w:p>
        </w:tc>
      </w:tr>
    </w:tbl>
    <w:p w14:paraId="1EAE2018">
      <w:pPr>
        <w:snapToGrid w:val="0"/>
        <w:spacing w:line="0" w:lineRule="atLeast"/>
        <w:jc w:val="center"/>
        <w:rPr>
          <w:bCs/>
          <w:sz w:val="21"/>
          <w:szCs w:val="21"/>
        </w:rPr>
      </w:pPr>
    </w:p>
    <w:p w14:paraId="687BB9FC">
      <w:pPr>
        <w:snapToGrid w:val="0"/>
        <w:spacing w:line="0" w:lineRule="atLeast"/>
        <w:rPr>
          <w:bCs/>
          <w:sz w:val="21"/>
          <w:szCs w:val="21"/>
        </w:rPr>
      </w:pPr>
    </w:p>
    <w:p w14:paraId="56D7BAFA">
      <w:pPr>
        <w:snapToGrid w:val="0"/>
        <w:spacing w:line="0" w:lineRule="atLeast"/>
        <w:rPr>
          <w:bCs/>
          <w:sz w:val="21"/>
          <w:szCs w:val="21"/>
        </w:rPr>
      </w:pPr>
    </w:p>
    <w:p w14:paraId="53204B5E">
      <w:pPr>
        <w:snapToGrid w:val="0"/>
        <w:spacing w:line="0" w:lineRule="atLeast"/>
        <w:rPr>
          <w:bCs/>
          <w:sz w:val="21"/>
          <w:szCs w:val="21"/>
        </w:rPr>
      </w:pPr>
      <w:r>
        <w:rPr>
          <w:rFonts w:hint="eastAsia"/>
          <w:bCs/>
          <w:sz w:val="21"/>
          <w:szCs w:val="21"/>
        </w:rPr>
        <w:t>注：</w:t>
      </w:r>
    </w:p>
    <w:p w14:paraId="56981C66">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1、填写本说明并不代表贵单位已通过认证；</w:t>
      </w:r>
    </w:p>
    <w:p w14:paraId="0407D69C">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2、本说明中填写的管理体系覆盖范围，应与末次会议上宣布的及审核报告上确认的范围一致；</w:t>
      </w:r>
    </w:p>
    <w:p w14:paraId="31F33EA9">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3、请在申请认证组织名称处加盖公章；</w:t>
      </w:r>
    </w:p>
    <w:p w14:paraId="6C220073">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5、组织需自行提供英文版认证证书信息。</w:t>
      </w:r>
    </w:p>
    <w:p w14:paraId="1C032AB3">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6、组织如不能自行提供英文信息的，我公司可协助翻译，组织需缴纳翻译费200元；</w:t>
      </w:r>
    </w:p>
    <w:p w14:paraId="68F1C90E">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7、翻译费用可直接与审核费用一同汇入我公司账户或由审核组长从现场带回。</w:t>
      </w:r>
    </w:p>
    <w:p w14:paraId="46388F86">
      <w:pPr>
        <w:snapToGrid w:val="0"/>
        <w:spacing w:line="0" w:lineRule="atLeast"/>
        <w:rPr>
          <w:bCs/>
          <w:sz w:val="21"/>
          <w:szCs w:val="21"/>
        </w:rPr>
      </w:pPr>
    </w:p>
    <w:p w14:paraId="1F331ADD">
      <w:pPr>
        <w:snapToGrid w:val="0"/>
        <w:spacing w:line="0" w:lineRule="atLeast"/>
        <w:rPr>
          <w:bCs/>
          <w:sz w:val="21"/>
          <w:szCs w:val="21"/>
        </w:rPr>
      </w:pPr>
    </w:p>
    <w:p w14:paraId="44C79A48">
      <w:pPr>
        <w:snapToGrid w:val="0"/>
        <w:spacing w:line="0" w:lineRule="atLeast"/>
        <w:rPr>
          <w:rFonts w:hint="eastAsia" w:eastAsia="宋体"/>
          <w:bCs/>
          <w:sz w:val="21"/>
          <w:szCs w:val="21"/>
          <w:lang w:eastAsia="zh-CN"/>
        </w:rPr>
      </w:pPr>
      <w:r>
        <w:rPr>
          <w:rFonts w:hint="eastAsia" w:eastAsia="宋体"/>
          <w:bCs/>
          <w:sz w:val="21"/>
          <w:szCs w:val="21"/>
          <w:lang w:eastAsia="zh-CN"/>
        </w:rPr>
        <w:drawing>
          <wp:inline distT="0" distB="0" distL="114300" distR="114300">
            <wp:extent cx="6191885" cy="9340850"/>
            <wp:effectExtent l="0" t="0" r="5715" b="6350"/>
            <wp:docPr id="2" name="图片 2" descr="微信图片_2024071219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12193617"/>
                    <pic:cNvPicPr>
                      <a:picLocks noChangeAspect="1"/>
                    </pic:cNvPicPr>
                  </pic:nvPicPr>
                  <pic:blipFill>
                    <a:blip r:embed="rId5"/>
                    <a:stretch>
                      <a:fillRect/>
                    </a:stretch>
                  </pic:blipFill>
                  <pic:spPr>
                    <a:xfrm>
                      <a:off x="0" y="0"/>
                      <a:ext cx="6191885" cy="9340850"/>
                    </a:xfrm>
                    <a:prstGeom prst="rect">
                      <a:avLst/>
                    </a:prstGeom>
                  </pic:spPr>
                </pic:pic>
              </a:graphicData>
            </a:graphic>
          </wp:inline>
        </w:drawing>
      </w:r>
    </w:p>
    <w:p w14:paraId="73C8E4AD">
      <w:pPr>
        <w:snapToGrid w:val="0"/>
        <w:spacing w:line="0" w:lineRule="atLeast"/>
        <w:rPr>
          <w:bCs/>
          <w:sz w:val="21"/>
          <w:szCs w:val="21"/>
        </w:rPr>
      </w:pPr>
      <w:bookmarkStart w:id="22" w:name="_GoBack"/>
      <w:bookmarkEnd w:id="22"/>
    </w:p>
    <w:p w14:paraId="36AB631A">
      <w:pPr>
        <w:snapToGrid w:val="0"/>
        <w:spacing w:line="0" w:lineRule="atLeast"/>
        <w:rPr>
          <w:bCs/>
          <w:sz w:val="21"/>
          <w:szCs w:val="21"/>
        </w:rPr>
      </w:pPr>
    </w:p>
    <w:p w14:paraId="6AE74203">
      <w:pPr>
        <w:snapToGrid w:val="0"/>
        <w:spacing w:line="0" w:lineRule="atLeast"/>
        <w:rPr>
          <w:b/>
          <w:bCs w:val="0"/>
          <w:sz w:val="21"/>
          <w:szCs w:val="21"/>
        </w:rPr>
      </w:pPr>
      <w:r>
        <w:rPr>
          <w:rFonts w:hint="eastAsia"/>
          <w:b/>
          <w:bCs w:val="0"/>
          <w:sz w:val="21"/>
          <w:szCs w:val="21"/>
        </w:rPr>
        <w:t>附件</w:t>
      </w:r>
      <w:r>
        <w:rPr>
          <w:rFonts w:hint="eastAsia"/>
          <w:b/>
          <w:bCs w:val="0"/>
          <w:sz w:val="21"/>
          <w:szCs w:val="21"/>
          <w:lang w:val="en-US" w:eastAsia="zh-CN"/>
        </w:rPr>
        <w:t>1</w:t>
      </w:r>
      <w:r>
        <w:rPr>
          <w:rFonts w:hint="eastAsia"/>
          <w:b/>
          <w:bCs w:val="0"/>
          <w:sz w:val="21"/>
          <w:szCs w:val="21"/>
        </w:rPr>
        <w:t>：</w:t>
      </w:r>
    </w:p>
    <w:p w14:paraId="48D7C053">
      <w:pPr>
        <w:pStyle w:val="2"/>
        <w:spacing w:line="0" w:lineRule="atLeast"/>
        <w:ind w:firstLine="0"/>
        <w:jc w:val="center"/>
        <w:rPr>
          <w:rFonts w:ascii="宋体" w:hAnsi="宋体"/>
          <w:b/>
          <w:bCs w:val="0"/>
          <w:color w:val="000000" w:themeColor="text1"/>
          <w:sz w:val="21"/>
          <w:szCs w:val="21"/>
        </w:rPr>
      </w:pPr>
      <w:r>
        <w:rPr>
          <w:rFonts w:hint="eastAsia" w:ascii="宋体" w:hAnsi="宋体"/>
          <w:b/>
          <w:bCs w:val="0"/>
          <w:color w:val="000000" w:themeColor="text1"/>
          <w:sz w:val="21"/>
          <w:szCs w:val="21"/>
        </w:rPr>
        <w:t>能源管理体系认证证书附件</w:t>
      </w:r>
    </w:p>
    <w:p w14:paraId="6DC7DEB0">
      <w:pPr>
        <w:pStyle w:val="2"/>
        <w:spacing w:line="400" w:lineRule="exact"/>
        <w:ind w:firstLine="0"/>
        <w:rPr>
          <w:bCs/>
          <w:color w:val="000000" w:themeColor="text1"/>
          <w:sz w:val="21"/>
          <w:szCs w:val="21"/>
        </w:rPr>
      </w:pPr>
      <w:r>
        <w:rPr>
          <w:rFonts w:hint="eastAsia"/>
          <w:bCs/>
          <w:color w:val="000000" w:themeColor="text1"/>
          <w:sz w:val="21"/>
          <w:szCs w:val="21"/>
        </w:rPr>
        <w:t>获证组织名称：</w:t>
      </w:r>
      <w:r>
        <w:rPr>
          <w:sz w:val="21"/>
          <w:szCs w:val="21"/>
        </w:rPr>
        <w:t>兰州城关物业服务集团有限公司</w:t>
      </w:r>
      <w:r>
        <w:rPr>
          <w:rFonts w:hint="eastAsia"/>
          <w:bCs/>
          <w:color w:val="000000" w:themeColor="text1"/>
          <w:sz w:val="21"/>
          <w:szCs w:val="21"/>
          <w:lang w:val="en-US" w:eastAsia="zh-CN"/>
        </w:rPr>
        <w:t xml:space="preserve">                  </w:t>
      </w:r>
      <w:r>
        <w:rPr>
          <w:rFonts w:hint="eastAsia"/>
          <w:bCs/>
          <w:color w:val="000000" w:themeColor="text1"/>
          <w:sz w:val="21"/>
          <w:szCs w:val="21"/>
        </w:rPr>
        <w:t>证书注册号：</w:t>
      </w:r>
      <w:bookmarkStart w:id="13" w:name="证书编号Add1"/>
      <w:bookmarkEnd w:id="13"/>
    </w:p>
    <w:p w14:paraId="487CC8CC">
      <w:pPr>
        <w:pStyle w:val="2"/>
        <w:spacing w:line="400" w:lineRule="exact"/>
        <w:ind w:firstLine="0"/>
        <w:rPr>
          <w:sz w:val="21"/>
          <w:szCs w:val="21"/>
        </w:rPr>
      </w:pPr>
      <w:r>
        <w:rPr>
          <w:rFonts w:hint="eastAsia"/>
          <w:bCs/>
          <w:color w:val="000000" w:themeColor="text1"/>
          <w:sz w:val="21"/>
          <w:szCs w:val="21"/>
        </w:rPr>
        <w:t>获证组织</w:t>
      </w:r>
      <w:r>
        <w:rPr>
          <w:rFonts w:hint="eastAsia"/>
          <w:bCs/>
          <w:color w:val="000000" w:themeColor="text1"/>
          <w:sz w:val="21"/>
          <w:szCs w:val="21"/>
          <w:lang w:val="en-US" w:eastAsia="zh-CN"/>
        </w:rPr>
        <w:t>注册</w:t>
      </w:r>
      <w:r>
        <w:rPr>
          <w:rFonts w:hint="eastAsia"/>
          <w:bCs/>
          <w:color w:val="000000" w:themeColor="text1"/>
          <w:sz w:val="21"/>
          <w:szCs w:val="21"/>
        </w:rPr>
        <w:t>地址：</w:t>
      </w:r>
      <w:bookmarkStart w:id="14" w:name="注册地址"/>
      <w:r>
        <w:rPr>
          <w:sz w:val="21"/>
          <w:szCs w:val="21"/>
        </w:rPr>
        <w:t>甘肃省兰州市城关区临夏路11号金达商务大夏20、21层</w:t>
      </w:r>
      <w:bookmarkEnd w:id="14"/>
    </w:p>
    <w:p w14:paraId="0EA16790">
      <w:pPr>
        <w:pStyle w:val="2"/>
        <w:spacing w:line="400" w:lineRule="exact"/>
        <w:ind w:firstLine="0"/>
        <w:rPr>
          <w:sz w:val="21"/>
          <w:szCs w:val="21"/>
        </w:rPr>
      </w:pPr>
      <w:r>
        <w:rPr>
          <w:rFonts w:hint="eastAsia"/>
          <w:sz w:val="21"/>
          <w:szCs w:val="21"/>
          <w:lang w:val="en-US" w:eastAsia="zh-CN"/>
        </w:rPr>
        <w:t>经营地址：</w:t>
      </w:r>
      <w:bookmarkStart w:id="15" w:name="生产地址"/>
      <w:r>
        <w:rPr>
          <w:sz w:val="21"/>
          <w:szCs w:val="21"/>
        </w:rPr>
        <w:t>甘肃省兰州市城关区临夏路11号金达商务大夏20、21层</w:t>
      </w:r>
      <w:bookmarkEnd w:id="15"/>
    </w:p>
    <w:p w14:paraId="67792F85">
      <w:pPr>
        <w:pStyle w:val="2"/>
        <w:spacing w:line="400" w:lineRule="exact"/>
        <w:ind w:firstLine="0"/>
        <w:rPr>
          <w:sz w:val="21"/>
          <w:szCs w:val="21"/>
        </w:rPr>
      </w:pPr>
      <w:r>
        <w:rPr>
          <w:rFonts w:hint="eastAsia"/>
          <w:sz w:val="21"/>
          <w:szCs w:val="21"/>
          <w:lang w:val="en-US" w:eastAsia="zh-CN"/>
        </w:rPr>
        <w:t>物业服务项目/地址：兰州市财政局办公楼物业服务/</w:t>
      </w:r>
      <w:r>
        <w:rPr>
          <w:sz w:val="21"/>
          <w:szCs w:val="21"/>
        </w:rPr>
        <w:t>兰州市城关区中山路4</w:t>
      </w:r>
      <w:r>
        <w:rPr>
          <w:rFonts w:hint="eastAsia"/>
          <w:sz w:val="21"/>
          <w:szCs w:val="21"/>
          <w:lang w:val="en-US" w:eastAsia="zh-CN"/>
        </w:rPr>
        <w:t>6</w:t>
      </w:r>
      <w:r>
        <w:rPr>
          <w:sz w:val="21"/>
          <w:szCs w:val="21"/>
        </w:rPr>
        <w:t>号</w:t>
      </w:r>
    </w:p>
    <w:p w14:paraId="10D9DDE5">
      <w:pPr>
        <w:pStyle w:val="2"/>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2F7B1D5">
      <w:pPr>
        <w:pStyle w:val="2"/>
        <w:spacing w:line="400" w:lineRule="exact"/>
        <w:ind w:firstLine="1470" w:firstLineChars="700"/>
        <w:rPr>
          <w:bCs/>
          <w:color w:val="000000" w:themeColor="text1"/>
          <w:sz w:val="21"/>
          <w:szCs w:val="21"/>
        </w:rPr>
      </w:pPr>
      <w:r>
        <w:rPr>
          <w:rFonts w:hint="eastAsia"/>
          <w:bCs/>
          <w:color w:val="000000" w:themeColor="text1"/>
          <w:sz w:val="21"/>
          <w:szCs w:val="21"/>
        </w:rPr>
        <w:t>&amp;RBT 107-2013 能源管理体系 公共建筑管理组织认证要求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14:paraId="77A0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09041FC6">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审核类型及时间</w:t>
            </w:r>
          </w:p>
        </w:tc>
        <w:tc>
          <w:tcPr>
            <w:tcW w:w="4735" w:type="dxa"/>
          </w:tcPr>
          <w:p w14:paraId="60DCB0C8">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能源数据</w:t>
            </w:r>
          </w:p>
        </w:tc>
        <w:tc>
          <w:tcPr>
            <w:tcW w:w="2835" w:type="dxa"/>
          </w:tcPr>
          <w:p w14:paraId="6D26C07D">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能耗核算边界</w:t>
            </w:r>
          </w:p>
        </w:tc>
      </w:tr>
      <w:tr w14:paraId="75C2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5A81F02C">
            <w:pPr>
              <w:pStyle w:val="2"/>
              <w:spacing w:line="400" w:lineRule="exact"/>
              <w:ind w:firstLine="0"/>
              <w:rPr>
                <w:rFonts w:hint="eastAsia"/>
                <w:bCs/>
                <w:sz w:val="21"/>
                <w:szCs w:val="21"/>
              </w:rPr>
            </w:pPr>
            <w:r>
              <w:rPr>
                <w:rFonts w:hint="eastAsia"/>
                <w:bCs/>
                <w:sz w:val="21"/>
                <w:szCs w:val="21"/>
              </w:rPr>
              <w:t>初次审核</w:t>
            </w:r>
          </w:p>
          <w:p w14:paraId="3301CBCA">
            <w:pPr>
              <w:pStyle w:val="2"/>
              <w:spacing w:line="400" w:lineRule="exact"/>
              <w:ind w:firstLine="0"/>
              <w:rPr>
                <w:rFonts w:hint="eastAsia"/>
                <w:bCs/>
                <w:sz w:val="21"/>
                <w:szCs w:val="21"/>
              </w:rPr>
            </w:pPr>
          </w:p>
          <w:p w14:paraId="593265A4">
            <w:pPr>
              <w:pStyle w:val="2"/>
              <w:spacing w:line="240" w:lineRule="auto"/>
              <w:ind w:firstLine="0"/>
              <w:rPr>
                <w:rFonts w:hint="eastAsia"/>
                <w:bCs/>
                <w:sz w:val="21"/>
                <w:szCs w:val="21"/>
                <w:u w:val="single"/>
                <w:lang w:val="en-US" w:eastAsia="zh-CN"/>
              </w:rPr>
            </w:pPr>
            <w:r>
              <w:rPr>
                <w:rFonts w:hint="eastAsia"/>
                <w:bCs/>
                <w:sz w:val="21"/>
                <w:szCs w:val="21"/>
                <w:u w:val="single"/>
                <w:lang w:val="en-US" w:eastAsia="zh-CN"/>
              </w:rPr>
              <w:t>一阶段</w:t>
            </w:r>
            <w:r>
              <w:rPr>
                <w:rFonts w:hint="eastAsia" w:ascii="Times New Roman" w:hAnsi="Times New Roman" w:cs="Times New Roman"/>
                <w:bCs/>
                <w:sz w:val="21"/>
                <w:szCs w:val="21"/>
                <w:u w:val="single"/>
                <w:lang w:val="en-US" w:eastAsia="zh-CN"/>
              </w:rPr>
              <w:t>：</w:t>
            </w:r>
            <w:bookmarkStart w:id="16" w:name="一阶段审核日期起始"/>
            <w:r>
              <w:rPr>
                <w:rFonts w:hint="eastAsia" w:ascii="Times New Roman" w:hAnsi="Times New Roman" w:cs="Times New Roman"/>
                <w:bCs/>
                <w:sz w:val="21"/>
                <w:szCs w:val="21"/>
                <w:u w:val="single"/>
                <w:lang w:val="en-US" w:eastAsia="zh-CN"/>
              </w:rPr>
              <w:t>2024-06-30 上午至2024-07-01 上午</w:t>
            </w:r>
            <w:bookmarkEnd w:id="16"/>
            <w:r>
              <w:rPr>
                <w:rFonts w:hint="eastAsia" w:ascii="Times New Roman" w:hAnsi="Times New Roman" w:cs="Times New Roman"/>
                <w:bCs/>
                <w:sz w:val="21"/>
                <w:szCs w:val="21"/>
                <w:u w:val="single"/>
                <w:lang w:val="en-US" w:eastAsia="zh-CN"/>
              </w:rPr>
              <w:t>；</w:t>
            </w:r>
          </w:p>
          <w:p w14:paraId="12BBC43F">
            <w:pPr>
              <w:pStyle w:val="2"/>
              <w:spacing w:line="240" w:lineRule="auto"/>
              <w:ind w:firstLine="0"/>
              <w:rPr>
                <w:rFonts w:hint="default"/>
                <w:bCs/>
                <w:sz w:val="21"/>
                <w:szCs w:val="21"/>
                <w:u w:val="single"/>
                <w:lang w:val="en-US" w:eastAsia="zh-CN"/>
              </w:rPr>
            </w:pPr>
            <w:r>
              <w:rPr>
                <w:rFonts w:hint="eastAsia"/>
                <w:bCs/>
                <w:sz w:val="21"/>
                <w:szCs w:val="21"/>
                <w:u w:val="single"/>
                <w:lang w:val="en-US" w:eastAsia="zh-CN"/>
              </w:rPr>
              <w:t>二</w:t>
            </w:r>
            <w:r>
              <w:rPr>
                <w:rFonts w:hint="eastAsia" w:ascii="Times New Roman" w:hAnsi="Times New Roman" w:cs="Times New Roman"/>
                <w:bCs/>
                <w:sz w:val="21"/>
                <w:szCs w:val="21"/>
                <w:u w:val="single"/>
                <w:lang w:val="en-US" w:eastAsia="zh-CN"/>
              </w:rPr>
              <w:t>阶段：</w:t>
            </w:r>
            <w:bookmarkStart w:id="17" w:name="审核日期"/>
            <w:r>
              <w:rPr>
                <w:rFonts w:hint="eastAsia" w:ascii="Times New Roman" w:hAnsi="Times New Roman" w:cs="Times New Roman"/>
                <w:bCs/>
                <w:sz w:val="21"/>
                <w:szCs w:val="21"/>
                <w:u w:val="single"/>
                <w:lang w:val="en-US" w:eastAsia="zh-CN"/>
              </w:rPr>
              <w:t>2024年07月02日上午至2024年07月04日下午</w:t>
            </w:r>
            <w:bookmarkEnd w:id="17"/>
          </w:p>
        </w:tc>
        <w:tc>
          <w:tcPr>
            <w:tcW w:w="4735" w:type="dxa"/>
          </w:tcPr>
          <w:p w14:paraId="31FF8165">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能耗统计期：</w:t>
            </w:r>
          </w:p>
          <w:p w14:paraId="14E75245">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20</w:t>
            </w:r>
            <w:r>
              <w:rPr>
                <w:rFonts w:hint="eastAsia" w:ascii="Times New Roman" w:hAnsi="Times New Roman" w:eastAsia="宋体" w:cs="Times New Roman"/>
                <w:bCs/>
                <w:sz w:val="21"/>
                <w:szCs w:val="21"/>
                <w:lang w:val="en-US" w:eastAsia="zh-CN"/>
              </w:rPr>
              <w:t>23</w:t>
            </w:r>
            <w:r>
              <w:rPr>
                <w:rFonts w:hint="eastAsia" w:ascii="Times New Roman" w:hAnsi="Times New Roman" w:eastAsia="宋体" w:cs="Times New Roman"/>
                <w:bCs/>
                <w:sz w:val="21"/>
                <w:szCs w:val="21"/>
              </w:rPr>
              <w:t>年</w:t>
            </w:r>
            <w:r>
              <w:rPr>
                <w:rFonts w:hint="eastAsia" w:ascii="Times New Roman" w:hAnsi="Times New Roman" w:eastAsia="宋体" w:cs="Times New Roman"/>
                <w:bCs/>
                <w:sz w:val="21"/>
                <w:szCs w:val="21"/>
                <w:lang w:val="en-US" w:eastAsia="zh-CN"/>
              </w:rPr>
              <w:t>1</w:t>
            </w:r>
            <w:r>
              <w:rPr>
                <w:rFonts w:hint="eastAsia" w:ascii="Times New Roman" w:hAnsi="Times New Roman" w:eastAsia="宋体" w:cs="Times New Roman"/>
                <w:bCs/>
                <w:sz w:val="21"/>
                <w:szCs w:val="21"/>
              </w:rPr>
              <w:t>月</w:t>
            </w:r>
            <w:r>
              <w:rPr>
                <w:rFonts w:hint="eastAsia" w:ascii="Times New Roman" w:hAnsi="Times New Roman" w:eastAsia="宋体" w:cs="Times New Roman"/>
                <w:bCs/>
                <w:sz w:val="21"/>
                <w:szCs w:val="21"/>
                <w:lang w:val="en-US" w:eastAsia="zh-CN"/>
              </w:rPr>
              <w:t>1日</w:t>
            </w:r>
            <w:r>
              <w:rPr>
                <w:rFonts w:hint="eastAsia" w:ascii="Times New Roman" w:hAnsi="Times New Roman" w:eastAsia="宋体" w:cs="Times New Roman"/>
                <w:bCs/>
                <w:sz w:val="21"/>
                <w:szCs w:val="21"/>
              </w:rPr>
              <w:t>至20</w:t>
            </w:r>
            <w:r>
              <w:rPr>
                <w:rFonts w:hint="eastAsia" w:ascii="Times New Roman" w:hAnsi="Times New Roman" w:eastAsia="宋体" w:cs="Times New Roman"/>
                <w:bCs/>
                <w:sz w:val="21"/>
                <w:szCs w:val="21"/>
                <w:lang w:val="en-US" w:eastAsia="zh-CN"/>
              </w:rPr>
              <w:t>23</w:t>
            </w:r>
            <w:r>
              <w:rPr>
                <w:rFonts w:hint="eastAsia" w:ascii="Times New Roman" w:hAnsi="Times New Roman" w:eastAsia="宋体" w:cs="Times New Roman"/>
                <w:bCs/>
                <w:sz w:val="21"/>
                <w:szCs w:val="21"/>
              </w:rPr>
              <w:t>年</w:t>
            </w:r>
            <w:r>
              <w:rPr>
                <w:rFonts w:hint="eastAsia" w:ascii="Times New Roman" w:hAnsi="Times New Roman" w:eastAsia="宋体" w:cs="Times New Roman"/>
                <w:bCs/>
                <w:sz w:val="21"/>
                <w:szCs w:val="21"/>
                <w:lang w:val="en-US" w:eastAsia="zh-CN"/>
              </w:rPr>
              <w:t>12</w:t>
            </w:r>
            <w:r>
              <w:rPr>
                <w:rFonts w:hint="eastAsia" w:ascii="Times New Roman" w:hAnsi="Times New Roman" w:eastAsia="宋体" w:cs="Times New Roman"/>
                <w:bCs/>
                <w:sz w:val="21"/>
                <w:szCs w:val="21"/>
              </w:rPr>
              <w:t>月</w:t>
            </w:r>
            <w:r>
              <w:rPr>
                <w:rFonts w:hint="eastAsia" w:ascii="Times New Roman" w:hAnsi="Times New Roman" w:eastAsia="宋体" w:cs="Times New Roman"/>
                <w:bCs/>
                <w:sz w:val="21"/>
                <w:szCs w:val="21"/>
                <w:lang w:val="en-US" w:eastAsia="zh-CN"/>
              </w:rPr>
              <w:t>31</w:t>
            </w:r>
            <w:r>
              <w:rPr>
                <w:rFonts w:hint="eastAsia" w:ascii="Times New Roman" w:hAnsi="Times New Roman" w:eastAsia="宋体" w:cs="Times New Roman"/>
                <w:bCs/>
                <w:sz w:val="21"/>
                <w:szCs w:val="21"/>
              </w:rPr>
              <w:t>日</w:t>
            </w:r>
          </w:p>
        </w:tc>
        <w:tc>
          <w:tcPr>
            <w:tcW w:w="2835" w:type="dxa"/>
            <w:vMerge w:val="restart"/>
          </w:tcPr>
          <w:p w14:paraId="6FE23C9A">
            <w:pPr>
              <w:snapToGrid w:val="0"/>
              <w:spacing w:line="0" w:lineRule="atLeast"/>
              <w:jc w:val="left"/>
              <w:rPr>
                <w:sz w:val="21"/>
                <w:szCs w:val="21"/>
                <w:lang w:val="en-GB"/>
              </w:rPr>
            </w:pPr>
            <w:r>
              <w:rPr>
                <w:rFonts w:hint="eastAsia" w:ascii="宋体" w:hAnsi="宋体"/>
                <w:bCs/>
                <w:color w:val="000000" w:themeColor="text1"/>
                <w:sz w:val="21"/>
                <w:szCs w:val="21"/>
                <w:lang w:val="en-US" w:eastAsia="zh-CN"/>
              </w:rPr>
              <w:t>边界：</w:t>
            </w:r>
            <w:r>
              <w:rPr>
                <w:rFonts w:hint="eastAsia" w:asciiTheme="minorEastAsia" w:hAnsiTheme="minorEastAsia" w:eastAsiaTheme="minorEastAsia"/>
                <w:bCs/>
                <w:color w:val="000000" w:themeColor="text1"/>
                <w:sz w:val="21"/>
                <w:szCs w:val="21"/>
                <w:lang w:eastAsia="zh-CN"/>
              </w:rPr>
              <w:t>兰州城关物业服务集团有限公司</w:t>
            </w:r>
            <w:r>
              <w:rPr>
                <w:rFonts w:hint="eastAsia" w:asciiTheme="minorEastAsia" w:hAnsiTheme="minorEastAsia" w:eastAsiaTheme="minorEastAsia"/>
                <w:bCs/>
                <w:color w:val="000000" w:themeColor="text1"/>
                <w:sz w:val="21"/>
                <w:szCs w:val="21"/>
                <w:lang w:val="en-US" w:eastAsia="zh-CN"/>
              </w:rPr>
              <w:t xml:space="preserve"> </w:t>
            </w:r>
            <w:r>
              <w:rPr>
                <w:rFonts w:hint="eastAsia" w:ascii="宋体" w:hAnsi="宋体"/>
                <w:bCs/>
                <w:color w:val="000000" w:themeColor="text1"/>
                <w:sz w:val="21"/>
                <w:szCs w:val="21"/>
              </w:rPr>
              <w:t>的</w:t>
            </w:r>
            <w:r>
              <w:rPr>
                <w:sz w:val="21"/>
                <w:szCs w:val="21"/>
                <w:lang w:val="en-GB"/>
              </w:rPr>
              <w:t>物业服务所涉及的能源管理活动</w:t>
            </w:r>
            <w:r>
              <w:rPr>
                <w:rFonts w:hint="eastAsia" w:ascii="宋体" w:hAnsi="宋体"/>
                <w:bCs/>
                <w:color w:val="000000" w:themeColor="text1"/>
                <w:sz w:val="21"/>
                <w:szCs w:val="21"/>
              </w:rPr>
              <w:t>，覆盖范围包括位于</w:t>
            </w:r>
            <w:r>
              <w:rPr>
                <w:sz w:val="21"/>
                <w:szCs w:val="21"/>
              </w:rPr>
              <w:t>甘肃省兰州市城关区临夏路11号金达商务大夏20、21层</w:t>
            </w:r>
            <w:r>
              <w:rPr>
                <w:rFonts w:hint="eastAsia" w:ascii="宋体" w:hAnsi="宋体"/>
                <w:bCs/>
                <w:color w:val="000000" w:themeColor="text1"/>
                <w:sz w:val="21"/>
                <w:szCs w:val="21"/>
              </w:rPr>
              <w:t>的总部办公场所，和位于</w:t>
            </w:r>
            <w:r>
              <w:rPr>
                <w:sz w:val="21"/>
                <w:szCs w:val="21"/>
              </w:rPr>
              <w:t>兰州市城关区中山路4</w:t>
            </w:r>
            <w:r>
              <w:rPr>
                <w:rFonts w:hint="eastAsia"/>
                <w:sz w:val="21"/>
                <w:szCs w:val="21"/>
                <w:lang w:val="en-US" w:eastAsia="zh-CN"/>
              </w:rPr>
              <w:t>6</w:t>
            </w:r>
            <w:r>
              <w:rPr>
                <w:sz w:val="21"/>
                <w:szCs w:val="21"/>
              </w:rPr>
              <w:t>号</w:t>
            </w:r>
            <w:r>
              <w:rPr>
                <w:rFonts w:hint="eastAsia"/>
                <w:sz w:val="21"/>
                <w:szCs w:val="21"/>
                <w:lang w:val="en-US" w:eastAsia="zh-CN"/>
              </w:rPr>
              <w:t>的兰州市财政局办公楼物业服务现场</w:t>
            </w:r>
            <w:r>
              <w:rPr>
                <w:rFonts w:hint="eastAsia" w:ascii="宋体" w:hAnsi="宋体"/>
                <w:bCs/>
                <w:color w:val="000000" w:themeColor="text1"/>
                <w:sz w:val="21"/>
                <w:szCs w:val="21"/>
              </w:rPr>
              <w:t>。</w:t>
            </w:r>
          </w:p>
          <w:p w14:paraId="72B27D67">
            <w:pPr>
              <w:pStyle w:val="2"/>
              <w:spacing w:line="320" w:lineRule="exact"/>
              <w:ind w:firstLine="0"/>
              <w:rPr>
                <w:rFonts w:ascii="宋体" w:hAnsi="宋体"/>
                <w:bCs/>
                <w:color w:val="000000" w:themeColor="text1"/>
                <w:sz w:val="21"/>
                <w:szCs w:val="21"/>
              </w:rPr>
            </w:pPr>
          </w:p>
        </w:tc>
      </w:tr>
      <w:tr w14:paraId="565A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48F3FDDB">
            <w:pPr>
              <w:pStyle w:val="2"/>
              <w:spacing w:line="400" w:lineRule="exact"/>
              <w:ind w:firstLine="0"/>
              <w:rPr>
                <w:bCs/>
                <w:sz w:val="21"/>
                <w:szCs w:val="21"/>
              </w:rPr>
            </w:pPr>
          </w:p>
        </w:tc>
        <w:tc>
          <w:tcPr>
            <w:tcW w:w="4735" w:type="dxa"/>
            <w:vAlign w:val="top"/>
          </w:tcPr>
          <w:p w14:paraId="04E5D341">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产量：</w:t>
            </w:r>
          </w:p>
          <w:p w14:paraId="475CF83C">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兰州市财政局办公楼</w:t>
            </w:r>
            <w:r>
              <w:rPr>
                <w:rFonts w:hint="eastAsia" w:ascii="Times New Roman" w:hAnsi="Times New Roman" w:eastAsia="宋体" w:cs="Times New Roman"/>
                <w:bCs/>
                <w:sz w:val="21"/>
                <w:szCs w:val="21"/>
              </w:rPr>
              <w:t>物业服务面积：</w:t>
            </w:r>
            <w:r>
              <w:rPr>
                <w:rFonts w:hint="eastAsia" w:ascii="Times New Roman" w:hAnsi="Times New Roman" w:eastAsia="宋体" w:cs="Times New Roman"/>
                <w:bCs/>
                <w:sz w:val="21"/>
                <w:szCs w:val="21"/>
                <w:lang w:val="en-US" w:eastAsia="zh-CN"/>
              </w:rPr>
              <w:t>11698.07</w:t>
            </w:r>
            <w:r>
              <w:rPr>
                <w:rFonts w:hint="eastAsia" w:ascii="Times New Roman" w:hAnsi="Times New Roman" w:eastAsia="宋体" w:cs="Times New Roman"/>
                <w:bCs/>
                <w:sz w:val="21"/>
                <w:szCs w:val="21"/>
              </w:rPr>
              <w:t>㎡</w:t>
            </w:r>
          </w:p>
          <w:p w14:paraId="4ECBE92E">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总部面积：</w:t>
            </w:r>
            <w:r>
              <w:rPr>
                <w:rFonts w:hint="eastAsia" w:ascii="Times New Roman" w:hAnsi="Times New Roman" w:eastAsia="宋体" w:cs="Times New Roman"/>
                <w:bCs/>
                <w:sz w:val="21"/>
                <w:szCs w:val="21"/>
                <w:lang w:val="en-US" w:eastAsia="zh-CN"/>
              </w:rPr>
              <w:t>2898</w:t>
            </w:r>
            <w:r>
              <w:rPr>
                <w:rFonts w:hint="eastAsia" w:ascii="Times New Roman" w:hAnsi="Times New Roman" w:eastAsia="宋体" w:cs="Times New Roman"/>
                <w:bCs/>
                <w:sz w:val="21"/>
                <w:szCs w:val="21"/>
              </w:rPr>
              <w:t>㎡</w:t>
            </w:r>
          </w:p>
          <w:p w14:paraId="62BEDF70">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产值（万元）：</w:t>
            </w:r>
          </w:p>
          <w:p w14:paraId="4E121BBC">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兰州市财政局办公楼</w:t>
            </w:r>
            <w:r>
              <w:rPr>
                <w:rFonts w:hint="eastAsia" w:ascii="Times New Roman" w:hAnsi="Times New Roman" w:eastAsia="宋体" w:cs="Times New Roman"/>
                <w:bCs/>
                <w:sz w:val="21"/>
                <w:szCs w:val="21"/>
              </w:rPr>
              <w:t>物业服务产值：38</w:t>
            </w:r>
            <w:r>
              <w:rPr>
                <w:rFonts w:hint="eastAsia" w:ascii="Times New Roman" w:hAnsi="Times New Roman" w:eastAsia="宋体" w:cs="Times New Roman"/>
                <w:bCs/>
                <w:sz w:val="21"/>
                <w:szCs w:val="21"/>
                <w:lang w:val="en-US" w:eastAsia="zh-CN"/>
              </w:rPr>
              <w:t>.</w:t>
            </w:r>
            <w:r>
              <w:rPr>
                <w:rFonts w:hint="eastAsia" w:ascii="Times New Roman" w:hAnsi="Times New Roman" w:eastAsia="宋体" w:cs="Times New Roman"/>
                <w:bCs/>
                <w:sz w:val="21"/>
                <w:szCs w:val="21"/>
              </w:rPr>
              <w:t>04万元</w:t>
            </w:r>
          </w:p>
        </w:tc>
        <w:tc>
          <w:tcPr>
            <w:tcW w:w="2835" w:type="dxa"/>
            <w:vMerge w:val="continue"/>
          </w:tcPr>
          <w:p w14:paraId="3CBBE642">
            <w:pPr>
              <w:pStyle w:val="2"/>
              <w:spacing w:line="320" w:lineRule="exact"/>
              <w:ind w:firstLine="0"/>
              <w:rPr>
                <w:bCs/>
                <w:sz w:val="21"/>
                <w:szCs w:val="21"/>
              </w:rPr>
            </w:pPr>
          </w:p>
        </w:tc>
      </w:tr>
      <w:tr w14:paraId="60C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14:paraId="136FCE5D">
            <w:pPr>
              <w:pStyle w:val="2"/>
              <w:spacing w:line="400" w:lineRule="exact"/>
              <w:ind w:firstLine="0"/>
              <w:rPr>
                <w:bCs/>
                <w:sz w:val="21"/>
                <w:szCs w:val="21"/>
              </w:rPr>
            </w:pPr>
          </w:p>
        </w:tc>
        <w:tc>
          <w:tcPr>
            <w:tcW w:w="4735" w:type="dxa"/>
            <w:vAlign w:val="top"/>
          </w:tcPr>
          <w:p w14:paraId="1856E9C9">
            <w:pPr>
              <w:pStyle w:val="2"/>
              <w:spacing w:line="240" w:lineRule="auto"/>
              <w:ind w:firstLine="0"/>
              <w:rPr>
                <w:rFonts w:hint="eastAsia" w:ascii="Times New Roman" w:hAnsi="Times New Roman" w:eastAsia="宋体" w:cs="Times New Roman"/>
                <w:bCs/>
                <w:sz w:val="21"/>
                <w:szCs w:val="21"/>
                <w:lang w:val="zh-CN"/>
              </w:rPr>
            </w:pPr>
            <w:r>
              <w:rPr>
                <w:rFonts w:hint="eastAsia" w:ascii="Times New Roman" w:hAnsi="Times New Roman" w:eastAsia="宋体" w:cs="Times New Roman"/>
                <w:bCs/>
                <w:sz w:val="21"/>
                <w:szCs w:val="21"/>
                <w:lang w:val="zh-CN"/>
              </w:rPr>
              <w:t>综合能耗</w:t>
            </w:r>
            <w:r>
              <w:rPr>
                <w:rFonts w:hint="eastAsia" w:ascii="Times New Roman" w:hAnsi="Times New Roman" w:eastAsia="宋体" w:cs="Times New Roman"/>
                <w:bCs/>
                <w:sz w:val="21"/>
                <w:szCs w:val="21"/>
              </w:rPr>
              <w:t>（吨标准煤）</w:t>
            </w:r>
            <w:r>
              <w:rPr>
                <w:rFonts w:hint="eastAsia" w:ascii="Times New Roman" w:hAnsi="Times New Roman" w:eastAsia="宋体" w:cs="Times New Roman"/>
                <w:bCs/>
                <w:sz w:val="21"/>
                <w:szCs w:val="21"/>
                <w:lang w:val="zh-CN"/>
              </w:rPr>
              <w:t>：</w:t>
            </w:r>
          </w:p>
          <w:p w14:paraId="74277897">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总部：</w:t>
            </w:r>
            <w:r>
              <w:rPr>
                <w:rFonts w:hint="eastAsia" w:ascii="Times New Roman" w:hAnsi="Times New Roman" w:eastAsia="宋体" w:cs="Times New Roman"/>
                <w:bCs/>
                <w:sz w:val="21"/>
                <w:szCs w:val="21"/>
                <w:lang w:val="en-US" w:eastAsia="zh-CN"/>
              </w:rPr>
              <w:t>4.7689</w:t>
            </w:r>
          </w:p>
          <w:p w14:paraId="35F9E223">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兰州市财政局办公楼</w:t>
            </w:r>
            <w:r>
              <w:rPr>
                <w:rFonts w:hint="eastAsia" w:ascii="Times New Roman" w:hAnsi="Times New Roman" w:eastAsia="宋体" w:cs="Times New Roman"/>
                <w:bCs/>
                <w:sz w:val="21"/>
                <w:szCs w:val="21"/>
              </w:rPr>
              <w:t>物业服务项目：</w:t>
            </w:r>
            <w:r>
              <w:rPr>
                <w:rFonts w:hint="eastAsia" w:ascii="Times New Roman" w:hAnsi="Times New Roman" w:eastAsia="宋体" w:cs="Times New Roman"/>
                <w:bCs/>
                <w:sz w:val="21"/>
                <w:szCs w:val="21"/>
                <w:lang w:val="en-US" w:eastAsia="zh-CN"/>
              </w:rPr>
              <w:t>3.2021</w:t>
            </w:r>
          </w:p>
        </w:tc>
        <w:tc>
          <w:tcPr>
            <w:tcW w:w="2835" w:type="dxa"/>
            <w:vMerge w:val="continue"/>
          </w:tcPr>
          <w:p w14:paraId="1ABABBF8">
            <w:pPr>
              <w:pStyle w:val="2"/>
              <w:spacing w:line="320" w:lineRule="exact"/>
              <w:ind w:firstLine="0"/>
              <w:rPr>
                <w:bCs/>
                <w:sz w:val="21"/>
                <w:szCs w:val="21"/>
              </w:rPr>
            </w:pPr>
          </w:p>
        </w:tc>
      </w:tr>
      <w:tr w14:paraId="4379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14:paraId="1C0A09EF">
            <w:pPr>
              <w:pStyle w:val="2"/>
              <w:spacing w:line="400" w:lineRule="exact"/>
              <w:ind w:firstLine="0"/>
              <w:rPr>
                <w:bCs/>
                <w:sz w:val="21"/>
                <w:szCs w:val="21"/>
              </w:rPr>
            </w:pPr>
          </w:p>
        </w:tc>
        <w:tc>
          <w:tcPr>
            <w:tcW w:w="4735" w:type="dxa"/>
            <w:vAlign w:val="top"/>
          </w:tcPr>
          <w:p w14:paraId="7A609483">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单位能耗：</w:t>
            </w:r>
          </w:p>
          <w:p w14:paraId="6A92B88C">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总部-单位面积综合能耗（kgce/㎡）：</w:t>
            </w:r>
            <w:r>
              <w:rPr>
                <w:rFonts w:hint="eastAsia" w:ascii="Times New Roman" w:hAnsi="Times New Roman" w:eastAsia="宋体" w:cs="Times New Roman"/>
                <w:bCs/>
                <w:sz w:val="21"/>
                <w:szCs w:val="21"/>
                <w:lang w:val="en-US" w:eastAsia="zh-CN"/>
              </w:rPr>
              <w:t>1.645</w:t>
            </w:r>
          </w:p>
          <w:p w14:paraId="627BF5E3">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项目-单位面积综合能耗（kgce/㎡）：0.</w:t>
            </w:r>
            <w:r>
              <w:rPr>
                <w:rFonts w:hint="eastAsia" w:ascii="Times New Roman" w:hAnsi="Times New Roman" w:eastAsia="宋体" w:cs="Times New Roman"/>
                <w:bCs/>
                <w:sz w:val="21"/>
                <w:szCs w:val="21"/>
                <w:lang w:val="en-US" w:eastAsia="zh-CN"/>
              </w:rPr>
              <w:t>2737</w:t>
            </w:r>
          </w:p>
          <w:p w14:paraId="335675D3">
            <w:pPr>
              <w:pStyle w:val="2"/>
              <w:spacing w:line="240" w:lineRule="auto"/>
              <w:ind w:firstLine="0"/>
              <w:rPr>
                <w:rFonts w:hint="eastAsia" w:ascii="Times New Roman" w:hAnsi="Times New Roman" w:eastAsia="宋体" w:cs="Times New Roman"/>
                <w:bCs/>
                <w:sz w:val="21"/>
                <w:szCs w:val="21"/>
              </w:rPr>
            </w:pPr>
            <w:r>
              <w:rPr>
                <w:rFonts w:hint="eastAsia" w:ascii="Times New Roman" w:hAnsi="Times New Roman" w:eastAsia="宋体" w:cs="Times New Roman"/>
                <w:bCs/>
                <w:sz w:val="21"/>
                <w:szCs w:val="21"/>
              </w:rPr>
              <w:t>项目-单位产值综合能耗（kgce/万元）：</w:t>
            </w:r>
            <w:r>
              <w:rPr>
                <w:rFonts w:hint="eastAsia" w:ascii="Times New Roman" w:hAnsi="Times New Roman" w:eastAsia="宋体" w:cs="Times New Roman"/>
                <w:bCs/>
                <w:sz w:val="21"/>
                <w:szCs w:val="21"/>
                <w:lang w:val="en-US" w:eastAsia="zh-CN"/>
              </w:rPr>
              <w:t>84.179</w:t>
            </w:r>
          </w:p>
        </w:tc>
        <w:tc>
          <w:tcPr>
            <w:tcW w:w="2835" w:type="dxa"/>
            <w:vMerge w:val="continue"/>
          </w:tcPr>
          <w:p w14:paraId="1AA06B39">
            <w:pPr>
              <w:pStyle w:val="2"/>
              <w:spacing w:line="320" w:lineRule="exact"/>
              <w:ind w:firstLine="0"/>
              <w:rPr>
                <w:bCs/>
                <w:sz w:val="21"/>
                <w:szCs w:val="21"/>
              </w:rPr>
            </w:pPr>
          </w:p>
        </w:tc>
      </w:tr>
      <w:tr w14:paraId="3BD7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36" w:type="dxa"/>
            <w:vMerge w:val="continue"/>
          </w:tcPr>
          <w:p w14:paraId="5D72B191">
            <w:pPr>
              <w:pStyle w:val="2"/>
              <w:spacing w:line="400" w:lineRule="exact"/>
              <w:ind w:firstLine="0"/>
              <w:rPr>
                <w:bCs/>
                <w:sz w:val="21"/>
                <w:szCs w:val="21"/>
              </w:rPr>
            </w:pPr>
          </w:p>
        </w:tc>
        <w:tc>
          <w:tcPr>
            <w:tcW w:w="4735" w:type="dxa"/>
          </w:tcPr>
          <w:p w14:paraId="179F31AA">
            <w:pPr>
              <w:rPr>
                <w:bCs/>
                <w:sz w:val="21"/>
                <w:szCs w:val="21"/>
              </w:rPr>
            </w:pPr>
            <w:r>
              <w:rPr>
                <w:rFonts w:hint="eastAsia"/>
                <w:bCs/>
                <w:sz w:val="21"/>
                <w:szCs w:val="21"/>
              </w:rPr>
              <w:t>节能量（吨标准煤）：</w:t>
            </w:r>
          </w:p>
        </w:tc>
        <w:tc>
          <w:tcPr>
            <w:tcW w:w="2835" w:type="dxa"/>
            <w:vMerge w:val="continue"/>
          </w:tcPr>
          <w:p w14:paraId="3F02636C">
            <w:pPr>
              <w:pStyle w:val="2"/>
              <w:spacing w:line="320" w:lineRule="exact"/>
              <w:ind w:firstLine="0"/>
              <w:rPr>
                <w:bCs/>
                <w:sz w:val="21"/>
                <w:szCs w:val="21"/>
              </w:rPr>
            </w:pPr>
          </w:p>
        </w:tc>
      </w:tr>
      <w:tr w14:paraId="31CF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7E84816B">
            <w:pPr>
              <w:pStyle w:val="2"/>
              <w:spacing w:line="400" w:lineRule="exact"/>
              <w:ind w:firstLine="0"/>
              <w:rPr>
                <w:bCs/>
                <w:sz w:val="21"/>
                <w:szCs w:val="21"/>
              </w:rPr>
            </w:pPr>
            <w:r>
              <w:rPr>
                <w:rFonts w:hint="eastAsia"/>
                <w:bCs/>
                <w:sz w:val="21"/>
                <w:szCs w:val="21"/>
              </w:rPr>
              <w:t>第一次监督审核</w:t>
            </w:r>
          </w:p>
          <w:p w14:paraId="64F49FD0">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6C9DDEA9">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16437FC7">
            <w:pPr>
              <w:rPr>
                <w:bCs/>
                <w:sz w:val="21"/>
                <w:szCs w:val="21"/>
              </w:rPr>
            </w:pPr>
            <w:r>
              <w:rPr>
                <w:rFonts w:hint="eastAsia"/>
                <w:bCs/>
                <w:sz w:val="21"/>
                <w:szCs w:val="21"/>
              </w:rPr>
              <w:t>能耗统计期：</w:t>
            </w:r>
          </w:p>
          <w:p w14:paraId="43837EA4">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4E5571B5">
            <w:pPr>
              <w:pStyle w:val="2"/>
              <w:spacing w:line="320" w:lineRule="exact"/>
              <w:ind w:firstLine="0"/>
              <w:rPr>
                <w:rFonts w:ascii="宋体" w:hAnsi="宋体"/>
                <w:bCs/>
                <w:color w:val="000000" w:themeColor="text1"/>
                <w:sz w:val="21"/>
                <w:szCs w:val="21"/>
              </w:rPr>
            </w:pPr>
          </w:p>
        </w:tc>
      </w:tr>
      <w:tr w14:paraId="3DC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036D604A">
            <w:pPr>
              <w:pStyle w:val="2"/>
              <w:spacing w:line="400" w:lineRule="exact"/>
              <w:ind w:firstLine="0"/>
              <w:rPr>
                <w:bCs/>
                <w:sz w:val="21"/>
                <w:szCs w:val="21"/>
              </w:rPr>
            </w:pPr>
          </w:p>
        </w:tc>
        <w:tc>
          <w:tcPr>
            <w:tcW w:w="4735" w:type="dxa"/>
          </w:tcPr>
          <w:p w14:paraId="1B0E54EF">
            <w:pPr>
              <w:pStyle w:val="2"/>
              <w:spacing w:line="320" w:lineRule="exact"/>
              <w:ind w:firstLine="0"/>
              <w:rPr>
                <w:bCs/>
                <w:sz w:val="21"/>
                <w:szCs w:val="21"/>
              </w:rPr>
            </w:pPr>
            <w:r>
              <w:rPr>
                <w:rFonts w:hint="eastAsia"/>
                <w:bCs/>
                <w:sz w:val="21"/>
                <w:szCs w:val="21"/>
              </w:rPr>
              <w:t>产量：</w:t>
            </w:r>
          </w:p>
          <w:p w14:paraId="41FA43BC">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14:paraId="41400023">
            <w:pPr>
              <w:pStyle w:val="2"/>
              <w:spacing w:line="320" w:lineRule="exact"/>
              <w:ind w:firstLine="0"/>
              <w:rPr>
                <w:bCs/>
                <w:sz w:val="21"/>
                <w:szCs w:val="21"/>
              </w:rPr>
            </w:pPr>
          </w:p>
        </w:tc>
      </w:tr>
      <w:tr w14:paraId="1011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14:paraId="06DDE7B7">
            <w:pPr>
              <w:pStyle w:val="2"/>
              <w:spacing w:line="400" w:lineRule="exact"/>
              <w:ind w:firstLine="0"/>
              <w:rPr>
                <w:bCs/>
                <w:sz w:val="21"/>
                <w:szCs w:val="21"/>
              </w:rPr>
            </w:pPr>
          </w:p>
        </w:tc>
        <w:tc>
          <w:tcPr>
            <w:tcW w:w="4735" w:type="dxa"/>
          </w:tcPr>
          <w:p w14:paraId="691619EB">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3DDEC868">
            <w:pPr>
              <w:pStyle w:val="2"/>
              <w:spacing w:line="320" w:lineRule="exact"/>
              <w:ind w:firstLine="0"/>
              <w:rPr>
                <w:rFonts w:ascii="宋体" w:hAnsi="宋体"/>
                <w:bCs/>
                <w:color w:val="000000" w:themeColor="text1"/>
                <w:sz w:val="21"/>
                <w:szCs w:val="21"/>
              </w:rPr>
            </w:pPr>
          </w:p>
        </w:tc>
        <w:tc>
          <w:tcPr>
            <w:tcW w:w="2835" w:type="dxa"/>
            <w:vMerge w:val="continue"/>
          </w:tcPr>
          <w:p w14:paraId="66C0C292">
            <w:pPr>
              <w:pStyle w:val="2"/>
              <w:spacing w:line="320" w:lineRule="exact"/>
              <w:ind w:firstLine="0"/>
              <w:rPr>
                <w:bCs/>
                <w:sz w:val="21"/>
                <w:szCs w:val="21"/>
              </w:rPr>
            </w:pPr>
          </w:p>
        </w:tc>
      </w:tr>
      <w:tr w14:paraId="5415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14:paraId="65D2C1C6">
            <w:pPr>
              <w:pStyle w:val="2"/>
              <w:spacing w:line="400" w:lineRule="exact"/>
              <w:ind w:firstLine="0"/>
              <w:rPr>
                <w:bCs/>
                <w:sz w:val="21"/>
                <w:szCs w:val="21"/>
              </w:rPr>
            </w:pPr>
          </w:p>
        </w:tc>
        <w:tc>
          <w:tcPr>
            <w:tcW w:w="4735" w:type="dxa"/>
          </w:tcPr>
          <w:p w14:paraId="19CD8546">
            <w:pPr>
              <w:rPr>
                <w:bCs/>
                <w:sz w:val="21"/>
                <w:szCs w:val="21"/>
              </w:rPr>
            </w:pPr>
            <w:r>
              <w:rPr>
                <w:rFonts w:hint="eastAsia"/>
                <w:bCs/>
                <w:sz w:val="21"/>
                <w:szCs w:val="21"/>
              </w:rPr>
              <w:t>单位能耗：</w:t>
            </w:r>
          </w:p>
          <w:p w14:paraId="7ED9AD60">
            <w:pPr>
              <w:rPr>
                <w:rFonts w:ascii="宋体" w:hAnsi="宋体"/>
                <w:bCs/>
                <w:color w:val="000000" w:themeColor="text1"/>
                <w:sz w:val="21"/>
                <w:szCs w:val="21"/>
              </w:rPr>
            </w:pPr>
          </w:p>
        </w:tc>
        <w:tc>
          <w:tcPr>
            <w:tcW w:w="2835" w:type="dxa"/>
            <w:vMerge w:val="continue"/>
          </w:tcPr>
          <w:p w14:paraId="3CBC5F12">
            <w:pPr>
              <w:pStyle w:val="2"/>
              <w:spacing w:line="320" w:lineRule="exact"/>
              <w:ind w:firstLine="0"/>
              <w:rPr>
                <w:bCs/>
                <w:sz w:val="21"/>
                <w:szCs w:val="21"/>
              </w:rPr>
            </w:pPr>
          </w:p>
        </w:tc>
      </w:tr>
      <w:tr w14:paraId="7097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36" w:type="dxa"/>
            <w:vMerge w:val="continue"/>
          </w:tcPr>
          <w:p w14:paraId="50393F35">
            <w:pPr>
              <w:pStyle w:val="2"/>
              <w:spacing w:line="400" w:lineRule="exact"/>
              <w:ind w:firstLine="0"/>
              <w:rPr>
                <w:bCs/>
                <w:sz w:val="21"/>
                <w:szCs w:val="21"/>
              </w:rPr>
            </w:pPr>
          </w:p>
        </w:tc>
        <w:tc>
          <w:tcPr>
            <w:tcW w:w="4735" w:type="dxa"/>
          </w:tcPr>
          <w:p w14:paraId="7BEB99D1">
            <w:pPr>
              <w:rPr>
                <w:bCs/>
                <w:sz w:val="21"/>
                <w:szCs w:val="21"/>
              </w:rPr>
            </w:pPr>
            <w:r>
              <w:rPr>
                <w:rFonts w:hint="eastAsia"/>
                <w:bCs/>
                <w:sz w:val="21"/>
                <w:szCs w:val="21"/>
              </w:rPr>
              <w:t>节能量（吨标准煤）：</w:t>
            </w:r>
          </w:p>
          <w:p w14:paraId="22628BF7">
            <w:pPr>
              <w:rPr>
                <w:bCs/>
                <w:sz w:val="21"/>
                <w:szCs w:val="21"/>
              </w:rPr>
            </w:pPr>
          </w:p>
        </w:tc>
        <w:tc>
          <w:tcPr>
            <w:tcW w:w="2835" w:type="dxa"/>
            <w:vMerge w:val="continue"/>
          </w:tcPr>
          <w:p w14:paraId="21CFA04C">
            <w:pPr>
              <w:pStyle w:val="2"/>
              <w:spacing w:line="320" w:lineRule="exact"/>
              <w:ind w:firstLine="0"/>
              <w:rPr>
                <w:bCs/>
                <w:sz w:val="21"/>
                <w:szCs w:val="21"/>
              </w:rPr>
            </w:pPr>
          </w:p>
        </w:tc>
      </w:tr>
      <w:tr w14:paraId="14A3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37C29EB8">
            <w:pPr>
              <w:pStyle w:val="2"/>
              <w:spacing w:line="400" w:lineRule="exact"/>
              <w:ind w:firstLine="0"/>
              <w:rPr>
                <w:bCs/>
                <w:sz w:val="21"/>
                <w:szCs w:val="21"/>
              </w:rPr>
            </w:pPr>
            <w:r>
              <w:rPr>
                <w:rFonts w:hint="eastAsia"/>
                <w:bCs/>
                <w:sz w:val="21"/>
                <w:szCs w:val="21"/>
              </w:rPr>
              <w:t>第二次监督审核</w:t>
            </w:r>
          </w:p>
          <w:p w14:paraId="28E02B02">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5C75B6F8">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AF8796F">
            <w:pPr>
              <w:rPr>
                <w:bCs/>
                <w:sz w:val="21"/>
                <w:szCs w:val="21"/>
              </w:rPr>
            </w:pPr>
            <w:r>
              <w:rPr>
                <w:rFonts w:hint="eastAsia"/>
                <w:bCs/>
                <w:sz w:val="21"/>
                <w:szCs w:val="21"/>
              </w:rPr>
              <w:t>能耗统计期：</w:t>
            </w:r>
          </w:p>
          <w:p w14:paraId="4D915B1D">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45CBB122">
            <w:pPr>
              <w:pStyle w:val="2"/>
              <w:spacing w:line="320" w:lineRule="exact"/>
              <w:ind w:firstLine="0"/>
              <w:rPr>
                <w:rFonts w:ascii="宋体" w:hAnsi="宋体"/>
                <w:bCs/>
                <w:color w:val="000000" w:themeColor="text1"/>
                <w:sz w:val="21"/>
                <w:szCs w:val="21"/>
              </w:rPr>
            </w:pPr>
          </w:p>
        </w:tc>
      </w:tr>
      <w:tr w14:paraId="1BFD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3B3EAE15">
            <w:pPr>
              <w:pStyle w:val="2"/>
              <w:spacing w:line="400" w:lineRule="exact"/>
              <w:ind w:firstLine="0"/>
              <w:rPr>
                <w:bCs/>
                <w:sz w:val="21"/>
                <w:szCs w:val="21"/>
              </w:rPr>
            </w:pPr>
          </w:p>
        </w:tc>
        <w:tc>
          <w:tcPr>
            <w:tcW w:w="4735" w:type="dxa"/>
          </w:tcPr>
          <w:p w14:paraId="07C7E66B">
            <w:pPr>
              <w:pStyle w:val="2"/>
              <w:spacing w:line="320" w:lineRule="exact"/>
              <w:ind w:firstLine="0"/>
              <w:rPr>
                <w:bCs/>
                <w:sz w:val="21"/>
                <w:szCs w:val="21"/>
              </w:rPr>
            </w:pPr>
            <w:r>
              <w:rPr>
                <w:rFonts w:hint="eastAsia"/>
                <w:bCs/>
                <w:sz w:val="21"/>
                <w:szCs w:val="21"/>
              </w:rPr>
              <w:t>产量：</w:t>
            </w:r>
          </w:p>
          <w:p w14:paraId="5DEA4252">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14:paraId="712A3339">
            <w:pPr>
              <w:pStyle w:val="2"/>
              <w:spacing w:line="320" w:lineRule="exact"/>
              <w:ind w:firstLine="0"/>
              <w:rPr>
                <w:bCs/>
                <w:sz w:val="21"/>
                <w:szCs w:val="21"/>
              </w:rPr>
            </w:pPr>
          </w:p>
        </w:tc>
      </w:tr>
      <w:tr w14:paraId="313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14:paraId="2FBF89EA">
            <w:pPr>
              <w:pStyle w:val="2"/>
              <w:spacing w:line="400" w:lineRule="exact"/>
              <w:ind w:firstLine="0"/>
              <w:rPr>
                <w:bCs/>
                <w:sz w:val="21"/>
                <w:szCs w:val="21"/>
              </w:rPr>
            </w:pPr>
          </w:p>
        </w:tc>
        <w:tc>
          <w:tcPr>
            <w:tcW w:w="4735" w:type="dxa"/>
          </w:tcPr>
          <w:p w14:paraId="0ED63201">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D1D41D6">
            <w:pPr>
              <w:pStyle w:val="2"/>
              <w:spacing w:line="320" w:lineRule="exact"/>
              <w:ind w:firstLine="0"/>
              <w:rPr>
                <w:rFonts w:ascii="宋体" w:hAnsi="宋体"/>
                <w:bCs/>
                <w:color w:val="000000" w:themeColor="text1"/>
                <w:sz w:val="21"/>
                <w:szCs w:val="21"/>
              </w:rPr>
            </w:pPr>
          </w:p>
        </w:tc>
        <w:tc>
          <w:tcPr>
            <w:tcW w:w="2835" w:type="dxa"/>
            <w:vMerge w:val="continue"/>
          </w:tcPr>
          <w:p w14:paraId="6E792C9E">
            <w:pPr>
              <w:pStyle w:val="2"/>
              <w:spacing w:line="320" w:lineRule="exact"/>
              <w:ind w:firstLine="0"/>
              <w:rPr>
                <w:bCs/>
                <w:sz w:val="21"/>
                <w:szCs w:val="21"/>
              </w:rPr>
            </w:pPr>
          </w:p>
        </w:tc>
      </w:tr>
      <w:tr w14:paraId="0BBC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14:paraId="6D684C99">
            <w:pPr>
              <w:pStyle w:val="2"/>
              <w:spacing w:line="400" w:lineRule="exact"/>
              <w:ind w:firstLine="0"/>
              <w:rPr>
                <w:bCs/>
                <w:sz w:val="21"/>
                <w:szCs w:val="21"/>
              </w:rPr>
            </w:pPr>
          </w:p>
        </w:tc>
        <w:tc>
          <w:tcPr>
            <w:tcW w:w="4735" w:type="dxa"/>
          </w:tcPr>
          <w:p w14:paraId="19E3A213">
            <w:pPr>
              <w:rPr>
                <w:bCs/>
                <w:sz w:val="21"/>
                <w:szCs w:val="21"/>
              </w:rPr>
            </w:pPr>
            <w:r>
              <w:rPr>
                <w:rFonts w:hint="eastAsia"/>
                <w:bCs/>
                <w:sz w:val="21"/>
                <w:szCs w:val="21"/>
              </w:rPr>
              <w:t>单位能耗：</w:t>
            </w:r>
          </w:p>
          <w:p w14:paraId="1A7B2825">
            <w:pPr>
              <w:rPr>
                <w:rFonts w:ascii="宋体" w:hAnsi="宋体"/>
                <w:bCs/>
                <w:color w:val="000000" w:themeColor="text1"/>
                <w:sz w:val="21"/>
                <w:szCs w:val="21"/>
              </w:rPr>
            </w:pPr>
          </w:p>
        </w:tc>
        <w:tc>
          <w:tcPr>
            <w:tcW w:w="2835" w:type="dxa"/>
            <w:vMerge w:val="continue"/>
          </w:tcPr>
          <w:p w14:paraId="4AA9964D">
            <w:pPr>
              <w:pStyle w:val="2"/>
              <w:spacing w:line="320" w:lineRule="exact"/>
              <w:ind w:firstLine="0"/>
              <w:rPr>
                <w:bCs/>
                <w:sz w:val="21"/>
                <w:szCs w:val="21"/>
              </w:rPr>
            </w:pPr>
          </w:p>
        </w:tc>
      </w:tr>
      <w:tr w14:paraId="6CF9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36" w:type="dxa"/>
            <w:vMerge w:val="continue"/>
          </w:tcPr>
          <w:p w14:paraId="1F90AA88">
            <w:pPr>
              <w:pStyle w:val="2"/>
              <w:spacing w:line="400" w:lineRule="exact"/>
              <w:ind w:firstLine="0"/>
              <w:rPr>
                <w:bCs/>
                <w:sz w:val="21"/>
                <w:szCs w:val="21"/>
              </w:rPr>
            </w:pPr>
          </w:p>
        </w:tc>
        <w:tc>
          <w:tcPr>
            <w:tcW w:w="4735" w:type="dxa"/>
          </w:tcPr>
          <w:p w14:paraId="221C9BE5">
            <w:pPr>
              <w:rPr>
                <w:bCs/>
                <w:sz w:val="21"/>
                <w:szCs w:val="21"/>
              </w:rPr>
            </w:pPr>
            <w:r>
              <w:rPr>
                <w:rFonts w:hint="eastAsia"/>
                <w:bCs/>
                <w:sz w:val="21"/>
                <w:szCs w:val="21"/>
              </w:rPr>
              <w:t>节能量（吨标准煤）：</w:t>
            </w:r>
          </w:p>
          <w:p w14:paraId="454F9914">
            <w:pPr>
              <w:rPr>
                <w:bCs/>
                <w:sz w:val="21"/>
                <w:szCs w:val="21"/>
              </w:rPr>
            </w:pPr>
          </w:p>
        </w:tc>
        <w:tc>
          <w:tcPr>
            <w:tcW w:w="2835" w:type="dxa"/>
            <w:vMerge w:val="continue"/>
          </w:tcPr>
          <w:p w14:paraId="466C204F">
            <w:pPr>
              <w:pStyle w:val="2"/>
              <w:spacing w:line="320" w:lineRule="exact"/>
              <w:ind w:firstLine="0"/>
              <w:rPr>
                <w:bCs/>
                <w:sz w:val="21"/>
                <w:szCs w:val="21"/>
              </w:rPr>
            </w:pPr>
          </w:p>
        </w:tc>
      </w:tr>
    </w:tbl>
    <w:p w14:paraId="707D6820">
      <w:pPr>
        <w:pStyle w:val="2"/>
        <w:spacing w:line="0" w:lineRule="atLeast"/>
        <w:ind w:firstLine="0"/>
        <w:rPr>
          <w:bCs/>
          <w:color w:val="000000" w:themeColor="text1"/>
          <w:sz w:val="21"/>
          <w:szCs w:val="21"/>
          <w:lang w:val="en-GB"/>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7919A">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bookmarkStart w:id="18" w:name="_Hlk131525289"/>
    <w:bookmarkStart w:id="19" w:name="_Hlk131525195"/>
    <w:bookmarkStart w:id="20" w:name="_Hlk131525196"/>
    <w:bookmarkStart w:id="21" w:name="_Hlk131525290"/>
    <w:r>
      <w:rPr>
        <w:sz w:val="18"/>
        <w:szCs w:val="18"/>
      </w:rPr>
      <w:drawing>
        <wp:anchor distT="0" distB="0" distL="114300" distR="114300" simplePos="0" relativeHeight="251659264"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_x0000_s4097" o:spid="_x0000_s4097" o:spt="202" type="#_x0000_t202" style="position:absolute;left:0pt;margin-left:304.5pt;margin-top:14.7pt;height:18.2pt;width:182.8pt;z-index:251660288;mso-width-relative:page;mso-height-relative:page;" stroked="f" coordsize="21600,21600">
          <v:path/>
          <v:fill focussize="0,0"/>
          <v:stroke on="f" joinstyle="miter"/>
          <v:imagedata o:title=""/>
          <o:lock v:ext="edit"/>
          <v:textbox>
            <w:txbxContent>
              <w:p w14:paraId="7C8E7428">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693C0CD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6D35D8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18"/>
    <w:bookmarkEnd w:id="19"/>
    <w:bookmarkEnd w:id="20"/>
    <w:bookmarkEnd w:id="2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D38442D"/>
    <w:rsid w:val="0F6A6B8F"/>
    <w:rsid w:val="10171506"/>
    <w:rsid w:val="1315111B"/>
    <w:rsid w:val="1D3127B9"/>
    <w:rsid w:val="280D5C07"/>
    <w:rsid w:val="28FE60D3"/>
    <w:rsid w:val="2E9A2C57"/>
    <w:rsid w:val="2F837A4C"/>
    <w:rsid w:val="2FDE6606"/>
    <w:rsid w:val="37B962F4"/>
    <w:rsid w:val="44330ECF"/>
    <w:rsid w:val="47CD6BD8"/>
    <w:rsid w:val="53FF7A95"/>
    <w:rsid w:val="57AE1B0B"/>
    <w:rsid w:val="581B1F4E"/>
    <w:rsid w:val="5C6F122F"/>
    <w:rsid w:val="63D97A6C"/>
    <w:rsid w:val="64332F57"/>
    <w:rsid w:val="67DF4D46"/>
    <w:rsid w:val="79EA61EA"/>
    <w:rsid w:val="7E6671D0"/>
    <w:rsid w:val="7EE61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1353</Words>
  <Characters>1972</Characters>
  <Lines>14</Lines>
  <Paragraphs>3</Paragraphs>
  <TotalTime>0</TotalTime>
  <ScaleCrop>false</ScaleCrop>
  <LinksUpToDate>false</LinksUpToDate>
  <CharactersWithSpaces>2078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苗</cp:lastModifiedBy>
  <cp:lastPrinted>2019-05-13T03:13:00Z</cp:lastPrinted>
  <dcterms:modified xsi:type="dcterms:W3CDTF">2024-07-12T11:37:24Z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2052-12.1.0.17468</vt:lpwstr>
  </property>
</Properties>
</file>