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20134-2024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江西新瑞丰生化股份有限公司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江西省吉安市新干县盐化工业城内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江西省吉安市新干县盐化工业城内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MMS:生物化学产品的研究、开发、销售；农药、肥料、食品添加剂生产及销售，赤霉酸和脱落酸植物生长调节剂。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