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湖北今非塑业有限公司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公安县斗湖堤镇孱陵大道以西(江塔路以北)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公安县斗湖堤镇孱陵大道以西(江塔路以北)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MMS:给水用聚乙烯、PE管材、给水用聚乙烯PE管件（本证书在国家规定的各行政许可、资质许可有效期内使用有效）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