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1256-2022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徐州徐工液压件有限公司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徐州经济开发区桃山路18号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经营地址：徐州市经济开发区桃山路18号/生产地址：徐州市经济开发区桃山路15号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MMS:液压缸、液压系统、液压软硬管及金属管总成的生产和销售。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2024-01-19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