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北京奥特美克科技股份有限公司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北京市海淀区上地信息路2号2号楼21层21E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河北省定州市赵村乡长安路55号中投智谷制造业基地三栋一号院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水表、流量计、水位计、水文仪器仪表、自动化仪表、多表采集装置仪器仪表的技术研发、生产、销售及技术服务；应用软件服务；地下水资源勘查；水土保持及保护；防洪管理；节水管理；水污染治理；地质灾害治理；水文地质调查与勘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