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石油大佳润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丈八街办锦业路69号创业研发园C区1号创新商务公寓2号楼109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鱼化光电电子科技产业园5号楼4层、陕西省渭南市大荔县经济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（封隔器、桥塞）及配件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