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1357-2022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成都印钞有限公司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成都市温江区黄金路189号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成都市温江区黄金路189号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MMS:钞票纸、防伪纸长、钞票、防伪印刷品的生产、设计、服务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