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1188-2021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大庆世佳石油设备股份有限公司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黑龙江省大庆高新技术开发区新发街2#工业公寓2#厂房西侧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黑龙江省大庆高新技术开发区新发街2#工业公寓2#厂房西侧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机械设备、电气设备(伺服控制装置、变频控制装置、多功能调速控制装置、衡功率控制装置、无功补偿装置、全能微电脑控制装置、螺杆泵驱动装置)、仪器仪表、井下工具、过滤器、污油污水处理设备、打孔工具压力管道元件组合装置(井口装置和采油树)、石油钻采设备及配件、混合器、调节堰、滤油机、井下工具、水处理设备及配件(软化水装置及配件)、抽油机电参功图智能控制器、油井智能驱动清蜡装置、不停机间抽配电箱的组装、制造及其它机械产品有关的所有活动的生产、制造和企业能源经营安全环境管理的测量过程、部门、场所，实际位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2023-12-15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