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中国天楹股份有限公司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江苏省海安市黄海大道（西）268号2幢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江苏省海安市黄海大道（西）268号2幢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活垃圾焚烧发电项目的投资管理，生活垃圾经营性服务（清扫、生活垃圾分类收集、运输服务）（该企业许可范围内），城市绿化养护服务，河道保洁，金属结构垃圾分类收集产品（垃圾桶、分类亭房、回收站）的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