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百恒石油装备有限公司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黑龙江省绥化市安达市哈大齐工业走廊规划二路以西安东十路以南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黑龙江省绥化市安达市哈大齐工业走廊规划二路以西安东十路以南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螺旋泵驱动装置，高转差电动机，（需资质的除外）仪器仪表的加工。（原油电磁防蜡降粘器，油井变参多功能分析仪，注水井直读室测试仪，直读式验封仪，可调水嘴，配电网故障自动检测系统，宽频高压脉冲大功率升压装置，变频脉冲原油脱水率单元，限弧式组合极），无游梁式抽油机，抽油机多功能调速控制配电箱（有效CCC范围内）的生产。数字化油田系列产品的硬件及软件、基于WIA-PA技术的无线产品的设计、组装、销售、数字化油田硬件及软件技术服务;撬装式可移动污油泥、污水处理技术服务；水处理设备，环保设备制造；机械设备专业清洗服务；撬装式污油泥无害化处理设备及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