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0231-2020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湖南金龙潍微科技股份有限公司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中国（湖南）自由贸易试验区长沙片区长沙经开区区块东六路南段90号长沙未来智汇园12栋106、206、306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中国（湖南）自由贸易试验区长沙片区长沙经开区区块东六路南段90号长沙未来智汇园12栋106、206、306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MMS:远传智能水表的生产、销售和服务及相关活动。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2023-12-02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