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B7D12">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tblPrEx>
          <w:tblW w:w="10031" w:type="dxa"/>
          <w:tblLayout w:type="fixed"/>
          <w:tblLook w:val="04A0"/>
        </w:tblPrEx>
        <w:tc>
          <w:tcPr>
            <w:tcW w:w="1526" w:type="dxa"/>
            <w:vAlign w:val="center"/>
          </w:tcPr>
          <w:p w:rsidR="005B7D12">
            <w:pPr>
              <w:rPr>
                <w:szCs w:val="21"/>
              </w:rPr>
            </w:pPr>
            <w:r>
              <w:rPr>
                <w:rFonts w:hint="eastAsia"/>
                <w:szCs w:val="21"/>
              </w:rPr>
              <w:t>项目编号</w:t>
            </w:r>
          </w:p>
        </w:tc>
        <w:tc>
          <w:tcPr>
            <w:tcW w:w="8505" w:type="dxa"/>
            <w:gridSpan w:val="3"/>
          </w:tcPr>
          <w:p w:rsidR="005B7D12" w:rsidRPr="008034A9">
            <w:pPr>
              <w:rPr>
                <w:szCs w:val="21"/>
              </w:rPr>
            </w:pPr>
            <w:bookmarkStart w:id="0" w:name="合同编号"/>
            <w:r w:rsidRPr="008034A9">
              <w:rPr>
                <w:szCs w:val="21"/>
              </w:rPr>
              <w:t>10830-2023-ECEO</w:t>
            </w:r>
            <w:bookmarkEnd w:id="0"/>
          </w:p>
        </w:tc>
      </w:tr>
      <w:tr>
        <w:tblPrEx>
          <w:tblW w:w="10031" w:type="dxa"/>
          <w:tblLayout w:type="fixed"/>
          <w:tblLook w:val="04A0"/>
        </w:tblPrEx>
        <w:tc>
          <w:tcPr>
            <w:tcW w:w="1526" w:type="dxa"/>
            <w:vAlign w:val="center"/>
          </w:tcPr>
          <w:p w:rsidR="005B7D12">
            <w:pPr>
              <w:rPr>
                <w:szCs w:val="21"/>
              </w:rPr>
            </w:pPr>
            <w:r>
              <w:rPr>
                <w:rFonts w:hint="eastAsia"/>
                <w:szCs w:val="21"/>
              </w:rPr>
              <w:t>受审核方名称</w:t>
            </w:r>
          </w:p>
        </w:tc>
        <w:tc>
          <w:tcPr>
            <w:tcW w:w="8505" w:type="dxa"/>
            <w:gridSpan w:val="3"/>
          </w:tcPr>
          <w:p w:rsidR="005B7D12" w:rsidRPr="008034A9">
            <w:pPr>
              <w:rPr>
                <w:szCs w:val="21"/>
              </w:rPr>
            </w:pPr>
            <w:bookmarkStart w:id="1" w:name="组织名称"/>
            <w:r w:rsidRPr="008034A9">
              <w:rPr>
                <w:szCs w:val="21"/>
              </w:rPr>
              <w:t>北京宏海时代环境科技有限公司</w:t>
            </w:r>
            <w:bookmarkEnd w:id="1"/>
          </w:p>
        </w:tc>
      </w:tr>
      <w:tr>
        <w:tblPrEx>
          <w:tblW w:w="10031" w:type="dxa"/>
          <w:tblLayout w:type="fixed"/>
          <w:tblLook w:val="04A0"/>
        </w:tblPrEx>
        <w:tc>
          <w:tcPr>
            <w:tcW w:w="1526" w:type="dxa"/>
            <w:vAlign w:val="center"/>
          </w:tcPr>
          <w:p w:rsidR="005B7D12">
            <w:pPr>
              <w:rPr>
                <w:szCs w:val="21"/>
              </w:rPr>
            </w:pPr>
            <w:r>
              <w:rPr>
                <w:rFonts w:hint="eastAsia"/>
                <w:szCs w:val="21"/>
              </w:rPr>
              <w:t>注册地址</w:t>
            </w:r>
          </w:p>
        </w:tc>
        <w:tc>
          <w:tcPr>
            <w:tcW w:w="8505" w:type="dxa"/>
            <w:gridSpan w:val="3"/>
          </w:tcPr>
          <w:p w:rsidR="005B7D12" w:rsidRPr="008034A9">
            <w:pPr>
              <w:rPr>
                <w:szCs w:val="21"/>
              </w:rPr>
            </w:pPr>
            <w:bookmarkStart w:id="2" w:name="注册地址"/>
            <w:r w:rsidRPr="008034A9">
              <w:rPr>
                <w:szCs w:val="21"/>
              </w:rPr>
              <w:t>北京市平谷区中关村科技园区平谷园物流基地5号-6440-230049（集群注册）</w:t>
            </w:r>
            <w:bookmarkEnd w:id="2"/>
          </w:p>
        </w:tc>
      </w:tr>
      <w:tr>
        <w:tblPrEx>
          <w:tblW w:w="10031" w:type="dxa"/>
          <w:tblLayout w:type="fixed"/>
          <w:tblLook w:val="04A0"/>
        </w:tblPrEx>
        <w:tc>
          <w:tcPr>
            <w:tcW w:w="1526" w:type="dxa"/>
            <w:vAlign w:val="center"/>
          </w:tcPr>
          <w:p w:rsidR="005B7D12">
            <w:pPr>
              <w:rPr>
                <w:szCs w:val="21"/>
              </w:rPr>
            </w:pPr>
            <w:r>
              <w:rPr>
                <w:rFonts w:hint="eastAsia"/>
                <w:szCs w:val="21"/>
              </w:rPr>
              <w:t>经营地址</w:t>
            </w:r>
          </w:p>
        </w:tc>
        <w:tc>
          <w:tcPr>
            <w:tcW w:w="8505" w:type="dxa"/>
            <w:gridSpan w:val="3"/>
          </w:tcPr>
          <w:p w:rsidR="005B7D12" w:rsidRPr="008034A9">
            <w:pPr>
              <w:rPr>
                <w:szCs w:val="21"/>
              </w:rPr>
            </w:pPr>
            <w:bookmarkStart w:id="3" w:name="生产地址"/>
            <w:r w:rsidRPr="008034A9">
              <w:rPr>
                <w:szCs w:val="21"/>
              </w:rPr>
              <w:t>北京市通州区潞城镇北京市通州区运河园路9号院3号楼12层1207</w:t>
            </w:r>
            <w:bookmarkEnd w:id="3"/>
          </w:p>
        </w:tc>
      </w:tr>
      <w:tr>
        <w:tblPrEx>
          <w:tblW w:w="10031" w:type="dxa"/>
          <w:tblLayout w:type="fixed"/>
          <w:tblLook w:val="04A0"/>
        </w:tblPrEx>
        <w:tc>
          <w:tcPr>
            <w:tcW w:w="1526" w:type="dxa"/>
            <w:vAlign w:val="center"/>
          </w:tcPr>
          <w:p w:rsidR="005B7D12">
            <w:pPr>
              <w:rPr>
                <w:szCs w:val="21"/>
              </w:rPr>
            </w:pPr>
            <w:r>
              <w:rPr>
                <w:rFonts w:hint="eastAsia"/>
                <w:szCs w:val="21"/>
              </w:rPr>
              <w:t>审核类型</w:t>
            </w:r>
          </w:p>
        </w:tc>
        <w:tc>
          <w:tcPr>
            <w:tcW w:w="8505" w:type="dxa"/>
            <w:gridSpan w:val="3"/>
          </w:tcPr>
          <w:p w:rsidR="005B7D12" w:rsidRPr="008034A9">
            <w:pPr>
              <w:rPr>
                <w:szCs w:val="21"/>
              </w:rPr>
            </w:pPr>
            <w:bookmarkStart w:id="4" w:name="审核类别"/>
            <w:r w:rsidRPr="008034A9">
              <w:rPr>
                <w:rFonts w:hint="eastAsia"/>
                <w:szCs w:val="21"/>
              </w:rPr>
              <w:t>E：初审 O：初审 Q：初审</w:t>
            </w:r>
            <w:bookmarkEnd w:id="4"/>
          </w:p>
        </w:tc>
      </w:tr>
      <w:tr>
        <w:tblPrEx>
          <w:tblW w:w="10031" w:type="dxa"/>
          <w:tblLayout w:type="fixed"/>
          <w:tblLook w:val="04A0"/>
        </w:tblPrEx>
        <w:tc>
          <w:tcPr>
            <w:tcW w:w="1526" w:type="dxa"/>
            <w:vAlign w:val="center"/>
          </w:tcPr>
          <w:p w:rsidR="005B7D12">
            <w:pPr>
              <w:rPr>
                <w:szCs w:val="21"/>
              </w:rPr>
            </w:pPr>
            <w:r>
              <w:rPr>
                <w:rFonts w:hint="eastAsia"/>
                <w:szCs w:val="21"/>
              </w:rPr>
              <w:t>认证范围</w:t>
            </w:r>
          </w:p>
          <w:p w:rsidR="005B7D12">
            <w:pPr>
              <w:pStyle w:val="NormalIndent"/>
              <w:ind w:firstLine="0" w:firstLineChars="0"/>
              <w:rPr>
                <w:szCs w:val="21"/>
              </w:rPr>
            </w:pPr>
          </w:p>
        </w:tc>
        <w:tc>
          <w:tcPr>
            <w:tcW w:w="8505" w:type="dxa"/>
            <w:gridSpan w:val="3"/>
            <w:vAlign w:val="center"/>
          </w:tcPr>
          <w:p w:rsidR="005B7D12" w:rsidRPr="008034A9">
            <w:pPr>
              <w:rPr>
                <w:szCs w:val="21"/>
              </w:rPr>
            </w:pPr>
            <w:bookmarkStart w:id="5" w:name="审核范围"/>
            <w:r w:rsidRPr="008034A9">
              <w:rPr>
                <w:szCs w:val="21"/>
              </w:rPr>
              <w:t>E:建筑工程施工总承包二级及其所涉及场所的相关环境管理活动</w:t>
            </w:r>
          </w:p>
          <w:p w:rsidR="005B7D12" w:rsidRPr="008034A9">
            <w:pPr>
              <w:rPr>
                <w:szCs w:val="21"/>
              </w:rPr>
            </w:pPr>
            <w:r w:rsidRPr="008034A9">
              <w:rPr>
                <w:szCs w:val="21"/>
              </w:rPr>
              <w:t>O:建筑工程施工总承包二级及其所涉及场所的相关职业健康安全管理活动</w:t>
            </w:r>
          </w:p>
          <w:p w:rsidR="005B7D12" w:rsidRPr="008034A9">
            <w:pPr>
              <w:rPr>
                <w:szCs w:val="21"/>
              </w:rPr>
            </w:pPr>
            <w:r w:rsidRPr="008034A9">
              <w:rPr>
                <w:szCs w:val="21"/>
              </w:rPr>
              <w:t>Q:建筑工程施工总承包二级</w:t>
            </w:r>
            <w:bookmarkEnd w:id="5"/>
          </w:p>
          <w:p w:rsidR="005B7D12" w:rsidRPr="008034A9">
            <w:pPr>
              <w:rPr>
                <w:szCs w:val="21"/>
              </w:rPr>
            </w:pPr>
          </w:p>
        </w:tc>
      </w:tr>
      <w:tr>
        <w:tblPrEx>
          <w:tblW w:w="10031" w:type="dxa"/>
          <w:tblLayout w:type="fixed"/>
          <w:tblLook w:val="04A0"/>
        </w:tblPrEx>
        <w:tc>
          <w:tcPr>
            <w:tcW w:w="1526" w:type="dxa"/>
            <w:vAlign w:val="center"/>
          </w:tcPr>
          <w:p w:rsidR="005B7D12">
            <w:pPr>
              <w:rPr>
                <w:szCs w:val="21"/>
              </w:rPr>
            </w:pPr>
            <w:r>
              <w:rPr>
                <w:rFonts w:hint="eastAsia"/>
                <w:szCs w:val="21"/>
              </w:rPr>
              <w:t>评定内容：</w:t>
            </w:r>
          </w:p>
        </w:tc>
        <w:tc>
          <w:tcPr>
            <w:tcW w:w="8505" w:type="dxa"/>
            <w:gridSpan w:val="3"/>
          </w:tcPr>
          <w:p w:rsidR="005B7D12" w:rsidRPr="008034A9">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5B7D12" w:rsidRPr="008034A9">
            <w:pPr>
              <w:rPr>
                <w:szCs w:val="21"/>
              </w:rPr>
            </w:pPr>
            <w:r w:rsidRPr="008034A9">
              <w:rPr>
                <w:rFonts w:hint="eastAsia"/>
                <w:szCs w:val="21"/>
              </w:rPr>
              <w:t>2.审核计划：</w:t>
            </w:r>
          </w:p>
          <w:p w:rsidR="005B7D12" w:rsidRPr="008034A9">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5B7D12" w:rsidRPr="008034A9">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5B7D12" w:rsidRPr="008034A9">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5B7D12" w:rsidRPr="008034A9">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5B7D12" w:rsidRPr="008034A9">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5B7D12" w:rsidRPr="008034A9">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5B7D12" w:rsidRPr="008034A9">
            <w:pPr>
              <w:rPr>
                <w:szCs w:val="21"/>
              </w:rPr>
            </w:pPr>
            <w:r w:rsidRPr="008034A9">
              <w:rPr>
                <w:rFonts w:hint="eastAsia"/>
                <w:szCs w:val="21"/>
              </w:rPr>
              <w:t>3.审核有效性：</w:t>
            </w:r>
          </w:p>
          <w:p w:rsidR="005B7D12" w:rsidRPr="008034A9">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5B7D12" w:rsidRPr="008034A9">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5B7D12" w:rsidRPr="008034A9">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5B7D12" w:rsidRPr="008034A9">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hint="eastAsia"/>
                <w:szCs w:val="21"/>
              </w:rPr>
              <w:t>R</w:t>
            </w:r>
          </w:p>
          <w:p w:rsidR="005B7D12" w:rsidRPr="008034A9">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5B7D12" w:rsidRPr="008034A9">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5B7D12" w:rsidRPr="008034A9">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5B7D12" w:rsidRPr="008034A9">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5B7D12" w:rsidRPr="008034A9">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5B7D12" w:rsidRPr="008034A9">
            <w:pPr>
              <w:rPr>
                <w:szCs w:val="21"/>
              </w:rPr>
            </w:pPr>
            <w:r w:rsidRPr="008034A9">
              <w:rPr>
                <w:rFonts w:hint="eastAsia"/>
                <w:szCs w:val="21"/>
              </w:rPr>
              <w:t>5.上次审核的不符合项进行了跟踪验证,是否有效可关闭（适用于监督和再认证）：符合 □    不符合□  不适用□</w:t>
            </w:r>
          </w:p>
          <w:p w:rsidR="005B7D12" w:rsidRPr="008034A9">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5B7D12">
            <w:pPr>
              <w:rPr>
                <w:szCs w:val="21"/>
              </w:rPr>
            </w:pPr>
            <w:r w:rsidRPr="008034A9">
              <w:rPr>
                <w:rFonts w:hint="eastAsia"/>
                <w:szCs w:val="21"/>
              </w:rPr>
              <w:t>7.审核组的结论：通过</w:t>
            </w:r>
            <w:r w:rsidRPr="008034A9" w:rsidR="008034A9">
              <w:rPr>
                <w:rFonts w:hint="eastAsia"/>
                <w:szCs w:val="21"/>
              </w:rPr>
              <w:t>□</w:t>
            </w:r>
            <w:r w:rsidRPr="008034A9">
              <w:rPr>
                <w:rFonts w:hint="eastAsia"/>
                <w:szCs w:val="21"/>
              </w:rPr>
              <w:t xml:space="preserve">   不通过□</w:t>
            </w:r>
          </w:p>
        </w:tc>
      </w:tr>
      <w:tr>
        <w:tblPrEx>
          <w:tblW w:w="10031" w:type="dxa"/>
          <w:tblLayout w:type="fixed"/>
          <w:tblLook w:val="04A0"/>
        </w:tblPrEx>
        <w:tc>
          <w:tcPr>
            <w:tcW w:w="1526" w:type="dxa"/>
            <w:vAlign w:val="center"/>
          </w:tcPr>
          <w:p w:rsidR="005B7D12">
            <w:pPr>
              <w:rPr>
                <w:szCs w:val="21"/>
              </w:rPr>
            </w:pPr>
            <w:r>
              <w:rPr>
                <w:rFonts w:hint="eastAsia"/>
                <w:szCs w:val="21"/>
              </w:rPr>
              <w:t>评审人员</w:t>
            </w:r>
          </w:p>
        </w:tc>
        <w:tc>
          <w:tcPr>
            <w:tcW w:w="8505" w:type="dxa"/>
            <w:gridSpan w:val="3"/>
          </w:tcPr>
          <w:p w:rsidR="005B7D12" w:rsidRPr="008034A9">
            <w:pPr>
              <w:pStyle w:val="NormalIndent"/>
              <w:ind w:firstLine="0" w:firstLineChars="0"/>
              <w:rPr>
                <w:szCs w:val="21"/>
              </w:rPr>
            </w:pPr>
            <w:bookmarkStart w:id="6" w:name="阅卷人员签名3"/>
            <w:bookmarkStart w:id="7" w:name="阅卷人员签名5"/>
            <w:bookmarkStart w:id="8" w:name="阅卷人员签名1"/>
            <w:r>
              <w:rPr>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6" o:title=""/>
                </v:shape>
              </w:pict>
            </w:r>
            <w:bookmarkStart w:id="9" w:name="阅卷人员签名2"/>
            <w:bookmarkStart w:id="10" w:name="阅卷人员签名4"/>
            <w:bookmarkStart w:id="11" w:name="阅卷人员签名6"/>
            <w:bookmarkEnd w:id="6"/>
            <w:bookmarkEnd w:id="7"/>
            <w:bookmarkEnd w:id="8"/>
            <w:bookmarkEnd w:id="9"/>
            <w:bookmarkEnd w:id="10"/>
            <w:bookmarkEnd w:id="11"/>
          </w:p>
          <w:p w:rsidR="005B7D12" w:rsidRPr="008034A9">
            <w:pPr>
              <w:pStyle w:val="NormalIndent"/>
              <w:ind w:firstLine="0" w:firstLineChars="0"/>
              <w:rPr>
                <w:szCs w:val="21"/>
              </w:rPr>
            </w:pPr>
          </w:p>
          <w:p w:rsidR="005B7D12" w:rsidRPr="008034A9">
            <w:pPr>
              <w:pStyle w:val="NormalIndent"/>
              <w:ind w:firstLine="0" w:firstLineChars="0"/>
              <w:rPr>
                <w:szCs w:val="21"/>
              </w:rPr>
            </w:pPr>
          </w:p>
        </w:tc>
      </w:tr>
      <w:tr>
        <w:tblPrEx>
          <w:tblW w:w="10031" w:type="dxa"/>
          <w:tblLayout w:type="fixed"/>
          <w:tblLook w:val="04A0"/>
        </w:tblPrEx>
        <w:tc>
          <w:tcPr>
            <w:tcW w:w="1526" w:type="dxa"/>
            <w:vAlign w:val="center"/>
          </w:tcPr>
          <w:p w:rsidR="005B7D12">
            <w:pPr>
              <w:rPr>
                <w:szCs w:val="21"/>
              </w:rPr>
            </w:pPr>
            <w:r>
              <w:rPr>
                <w:rFonts w:hint="eastAsia"/>
                <w:szCs w:val="21"/>
              </w:rPr>
              <w:t>认证决定结论</w:t>
            </w:r>
          </w:p>
        </w:tc>
        <w:tc>
          <w:tcPr>
            <w:tcW w:w="8505" w:type="dxa"/>
            <w:gridSpan w:val="3"/>
          </w:tcPr>
          <w:p w:rsidR="005B7D12" w:rsidRPr="008034A9">
            <w:pPr>
              <w:spacing w:line="276" w:lineRule="auto"/>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5B7D12" w:rsidRPr="008034A9">
            <w:pPr>
              <w:spacing w:line="276" w:lineRule="auto"/>
              <w:rPr>
                <w:szCs w:val="21"/>
              </w:rPr>
            </w:pPr>
            <w:r w:rsidRPr="008034A9">
              <w:rPr>
                <w:rFonts w:hint="eastAsia"/>
                <w:szCs w:val="21"/>
              </w:rPr>
              <w:t>□案卷不符合要求，不可以认证注册/保持; ：</w:t>
            </w:r>
          </w:p>
        </w:tc>
      </w:tr>
      <w:tr>
        <w:tblPrEx>
          <w:tblW w:w="10031" w:type="dxa"/>
          <w:tblLayout w:type="fixed"/>
          <w:tblLook w:val="04A0"/>
        </w:tblPrEx>
        <w:tc>
          <w:tcPr>
            <w:tcW w:w="1526" w:type="dxa"/>
            <w:vAlign w:val="center"/>
          </w:tcPr>
          <w:p w:rsidR="005B7D12">
            <w:pPr>
              <w:rPr>
                <w:szCs w:val="21"/>
              </w:rPr>
            </w:pPr>
            <w:r>
              <w:rPr>
                <w:rFonts w:hint="eastAsia"/>
                <w:szCs w:val="21"/>
              </w:rPr>
              <w:t>认证决定人员</w:t>
            </w:r>
          </w:p>
        </w:tc>
        <w:tc>
          <w:tcPr>
            <w:tcW w:w="5098" w:type="dxa"/>
          </w:tcPr>
          <w:p w:rsidR="005B7D12" w:rsidRPr="008034A9">
            <w:pPr>
              <w:rPr>
                <w:szCs w:val="21"/>
              </w:rPr>
            </w:pPr>
          </w:p>
          <w:p w:rsidR="005B7D12" w:rsidRPr="008034A9" w:rsidP="008034A9">
            <w:pPr>
              <w:pStyle w:val="NormalIndent"/>
              <w:rPr>
                <w:szCs w:val="21"/>
              </w:rPr>
            </w:pPr>
            <w:r>
              <w:rPr>
                <w:rFonts w:hint="eastAsia"/>
                <w:szCs w:val="21"/>
              </w:rPr>
              <w:t>张丽</w:t>
            </w:r>
          </w:p>
          <w:p w:rsidR="005B7D12" w:rsidRPr="008034A9" w:rsidP="008034A9">
            <w:pPr>
              <w:pStyle w:val="NormalIndent"/>
              <w:rPr>
                <w:szCs w:val="21"/>
              </w:rPr>
            </w:pPr>
          </w:p>
        </w:tc>
        <w:tc>
          <w:tcPr>
            <w:tcW w:w="1050" w:type="dxa"/>
            <w:vAlign w:val="center"/>
          </w:tcPr>
          <w:p w:rsidR="005B7D12" w:rsidRPr="008034A9">
            <w:pPr>
              <w:rPr>
                <w:szCs w:val="21"/>
              </w:rPr>
            </w:pPr>
            <w:r w:rsidRPr="008034A9">
              <w:rPr>
                <w:rFonts w:hint="eastAsia"/>
                <w:szCs w:val="21"/>
              </w:rPr>
              <w:t>日期</w:t>
            </w:r>
          </w:p>
        </w:tc>
        <w:tc>
          <w:tcPr>
            <w:tcW w:w="2357" w:type="dxa"/>
            <w:vAlign w:val="center"/>
          </w:tcPr>
          <w:p w:rsidR="005B7D12" w:rsidRPr="008034A9">
            <w:pPr>
              <w:rPr>
                <w:szCs w:val="21"/>
              </w:rPr>
            </w:pPr>
            <w:bookmarkStart w:id="12" w:name="检查评定日期"/>
            <w:r w:rsidRPr="008034A9">
              <w:rPr>
                <w:szCs w:val="21"/>
              </w:rPr>
              <w:t>2024-01-10</w:t>
            </w:r>
            <w:bookmarkEnd w:id="12"/>
          </w:p>
        </w:tc>
      </w:tr>
      <w:tr>
        <w:tblPrEx>
          <w:tblW w:w="10031" w:type="dxa"/>
          <w:tblLayout w:type="fixed"/>
          <w:tblLook w:val="04A0"/>
        </w:tblPrEx>
        <w:tc>
          <w:tcPr>
            <w:tcW w:w="1526" w:type="dxa"/>
            <w:vAlign w:val="center"/>
          </w:tcPr>
          <w:p w:rsidR="005B7D12">
            <w:pPr>
              <w:rPr>
                <w:szCs w:val="21"/>
              </w:rPr>
            </w:pPr>
            <w:r>
              <w:rPr>
                <w:rFonts w:hint="eastAsia"/>
                <w:szCs w:val="21"/>
              </w:rPr>
              <w:t>机构总经理审批意见</w:t>
            </w:r>
          </w:p>
        </w:tc>
        <w:tc>
          <w:tcPr>
            <w:tcW w:w="8505" w:type="dxa"/>
            <w:gridSpan w:val="3"/>
          </w:tcPr>
          <w:p w:rsidR="005B7D12" w:rsidRPr="008034A9">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5B7D12">
            <w:pPr>
              <w:rPr>
                <w:sz w:val="24"/>
                <w:szCs w:val="24"/>
              </w:rPr>
            </w:pPr>
            <w:r w:rsidRPr="008034A9">
              <w:rPr>
                <w:rFonts w:hint="eastAsia"/>
                <w:szCs w:val="21"/>
              </w:rPr>
              <w:t>□认证流程不符合要求，不可以认证注册/保持</w:t>
            </w:r>
          </w:p>
        </w:tc>
      </w:tr>
      <w:tr>
        <w:tblPrEx>
          <w:tblW w:w="10031" w:type="dxa"/>
          <w:tblLayout w:type="fixed"/>
          <w:tblLook w:val="04A0"/>
        </w:tblPrEx>
        <w:tc>
          <w:tcPr>
            <w:tcW w:w="1526" w:type="dxa"/>
            <w:vAlign w:val="center"/>
          </w:tcPr>
          <w:p w:rsidR="005B7D12">
            <w:pPr>
              <w:rPr>
                <w:szCs w:val="21"/>
              </w:rPr>
            </w:pPr>
            <w:r>
              <w:rPr>
                <w:rFonts w:hint="eastAsia"/>
                <w:szCs w:val="21"/>
              </w:rPr>
              <w:t>总经理签字</w:t>
            </w:r>
          </w:p>
        </w:tc>
        <w:tc>
          <w:tcPr>
            <w:tcW w:w="8505" w:type="dxa"/>
            <w:gridSpan w:val="3"/>
          </w:tcPr>
          <w:p w:rsidR="005B7D12">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pPr>
        <w:rPr>
          <w:rFonts w:ascii="Tms Rmn" w:hAnsi="Tms Rmn"/>
          <w:sz w:val="32"/>
          <w:szCs w:val="32"/>
        </w:rPr>
      </w:pPr>
    </w:p>
    <w:sectPr w:rsidSect="005B7D12">
      <w:headerReference w:type="default" r:id="rId8"/>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12">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height:24.15pt;margin-left:295.5pt;margin-top:4.15pt;position:absolute;width:186pt;z-index:251658240" stroked="f">
          <v:textbox>
            <w:txbxContent>
              <w:p w:rsidR="005B7D12">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xmlns:r="http://schemas.openxmlformats.org/officeDocument/2006/relationships" r:embed="rId1"/>
                  <a:srcRect/>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p w:rsidR="005B7D12">
    <w:pPr>
      <w:pStyle w:val="Header"/>
    </w:pPr>
  </w:p>
  <w:p w:rsidR="005B7D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a1"/>
    <w:uiPriority w:val="99"/>
    <w:semiHidden/>
    <w:unhideWhenUsed/>
    <w:qFormat/>
    <w:rsid w:val="005B7D12"/>
    <w:rPr>
      <w:sz w:val="18"/>
      <w:szCs w:val="18"/>
    </w:rPr>
  </w:style>
  <w:style w:type="paragraph" w:styleId="Footer">
    <w:name w:val="footer"/>
    <w:basedOn w:val="Normal"/>
    <w:link w:val="a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a"/>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页眉 字符"/>
    <w:basedOn w:val="DefaultParagraphFont"/>
    <w:link w:val="Header"/>
    <w:uiPriority w:val="99"/>
    <w:qFormat/>
    <w:rsid w:val="005B7D12"/>
    <w:rPr>
      <w:sz w:val="18"/>
      <w:szCs w:val="18"/>
    </w:rPr>
  </w:style>
  <w:style w:type="character" w:customStyle="1" w:styleId="a0">
    <w:name w:val="页脚 字符"/>
    <w:basedOn w:val="DefaultParagraphFont"/>
    <w:link w:val="Footer"/>
    <w:uiPriority w:val="99"/>
    <w:qFormat/>
    <w:rsid w:val="005B7D12"/>
    <w:rPr>
      <w:sz w:val="18"/>
      <w:szCs w:val="18"/>
    </w:rPr>
  </w:style>
  <w:style w:type="character" w:customStyle="1" w:styleId="a1">
    <w:name w:val="批注框文本 字符"/>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27</cp:revision>
  <cp:lastPrinted>2022-06-09T08:35:00Z</cp:lastPrinted>
  <dcterms:created xsi:type="dcterms:W3CDTF">2022-06-07T02:22:00Z</dcterms:created>
  <dcterms:modified xsi:type="dcterms:W3CDTF">2023-03-09T06:49:00Z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