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5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疆金石钻采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克拉玛依市白碱滩区平安大道38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克拉玛依市白碱滩区平安大道38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许可范围内石油机械设备（14MPa~140MPa井口采油树、套管头、阀门）及配件的生产和销售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