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大庆市德油力机械加工有限公司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黑龙江省大庆高新区阳光东街4号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黑龙江省大庆高新区阳光东街4号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MMS:泵及配件、钻采配件、井下作业工具、螺杆泵、阀门、橡胶制品的加工、维修及销售；采油机械维修；热处理加工；金属防腐加工；钢材销售。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2023-10-24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