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0-2019-M/0491-2019-E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海龙密封复合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乾县阳峪镇海龙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乾县阳峪镇海龙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封材料；金属橡胶复合密封板；金属橡胶密封件；软木复合材料密封制品的开发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